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5C" w:rsidRPr="00B97E5C" w:rsidRDefault="00B97E5C" w:rsidP="00B97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</w:t>
      </w:r>
      <w:r w:rsidRPr="00B97E5C">
        <w:rPr>
          <w:rFonts w:ascii="Times New Roman" w:eastAsia="Calibri" w:hAnsi="Times New Roman" w:cs="Times New Roman"/>
          <w:b/>
          <w:sz w:val="28"/>
          <w:szCs w:val="28"/>
        </w:rPr>
        <w:t>Ь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B97E5C" w:rsidRPr="00B97E5C" w:rsidRDefault="00B97E5C" w:rsidP="00B97E5C">
      <w:pPr>
        <w:pStyle w:val="a3"/>
        <w:jc w:val="center"/>
        <w:rPr>
          <w:rFonts w:ascii="Calibri" w:eastAsia="Calibri" w:hAnsi="Calibri" w:cs="Times New Roman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СЕЛЬСКАЯ ДУМА СЕЛЬСКОГО ПОСЕЛЕНИЯ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«ДЕРЕВНЯ РЯБЦЕВО»</w:t>
      </w:r>
    </w:p>
    <w:p w:rsidR="007E134F" w:rsidRPr="007E134F" w:rsidRDefault="007E134F" w:rsidP="007E1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E134F" w:rsidRPr="00B97E5C" w:rsidRDefault="003160E2" w:rsidP="005A583C">
      <w:pPr>
        <w:shd w:val="clear" w:color="auto" w:fill="FFFFFF"/>
        <w:spacing w:before="100" w:beforeAutospacing="1" w:after="100" w:afterAutospacing="1" w:line="240" w:lineRule="auto"/>
        <w:rPr>
          <w:rStyle w:val="s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15.09</w:t>
      </w:r>
      <w:r w:rsidR="00B97E5C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.2023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                                                    </w:t>
      </w:r>
      <w:r w:rsid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F91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5A3C64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7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</w:p>
    <w:p w:rsidR="006A6220" w:rsidRDefault="005D7735" w:rsidP="004F0AD8">
      <w:pPr>
        <w:pStyle w:val="a3"/>
        <w:jc w:val="both"/>
        <w:rPr>
          <w:b/>
          <w:bCs/>
          <w:sz w:val="23"/>
          <w:szCs w:val="23"/>
        </w:rPr>
      </w:pPr>
      <w:proofErr w:type="gramStart"/>
      <w:r w:rsidRPr="005D7735">
        <w:rPr>
          <w:rFonts w:ascii="Times New Roman" w:hAnsi="Times New Roman" w:cs="Times New Roman"/>
          <w:b/>
          <w:sz w:val="26"/>
          <w:szCs w:val="26"/>
        </w:rPr>
        <w:t xml:space="preserve">Об отмене Решения № 12 от 28.03.2021 г. «Об утверждении </w:t>
      </w:r>
      <w:r w:rsidRPr="005D7735">
        <w:rPr>
          <w:rFonts w:ascii="Times New Roman" w:hAnsi="Times New Roman" w:cs="Times New Roman"/>
          <w:b/>
          <w:bCs/>
          <w:sz w:val="26"/>
          <w:szCs w:val="26"/>
        </w:rPr>
        <w:t xml:space="preserve">Порядка и условий </w:t>
      </w:r>
      <w:r w:rsidRPr="005D7735">
        <w:rPr>
          <w:rFonts w:ascii="Times New Roman" w:hAnsi="Times New Roman" w:cs="Times New Roman"/>
          <w:sz w:val="26"/>
          <w:szCs w:val="26"/>
        </w:rPr>
        <w:t xml:space="preserve"> </w:t>
      </w:r>
      <w:r w:rsidRPr="005D7735">
        <w:rPr>
          <w:rFonts w:ascii="Times New Roman" w:hAnsi="Times New Roman" w:cs="Times New Roman"/>
          <w:b/>
          <w:bCs/>
          <w:sz w:val="26"/>
          <w:szCs w:val="26"/>
        </w:rPr>
        <w:t>предоставления в аренду (в том числе льготы для</w:t>
      </w:r>
      <w:r w:rsidRPr="005D77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735">
        <w:rPr>
          <w:rFonts w:ascii="Times New Roman" w:hAnsi="Times New Roman" w:cs="Times New Roman"/>
          <w:b/>
          <w:bCs/>
          <w:sz w:val="26"/>
          <w:szCs w:val="26"/>
        </w:rPr>
        <w:t>самозанятых</w:t>
      </w:r>
      <w:proofErr w:type="spellEnd"/>
      <w:r w:rsidRPr="005D7735">
        <w:rPr>
          <w:rFonts w:ascii="Times New Roman" w:hAnsi="Times New Roman" w:cs="Times New Roman"/>
          <w:b/>
          <w:bCs/>
          <w:sz w:val="26"/>
          <w:szCs w:val="26"/>
        </w:rPr>
        <w:t xml:space="preserve"> граждан,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сельское поселение «деревня Рябцево», свободного от прав третьих лиц (за исключением имущественных прав</w:t>
      </w:r>
      <w:r w:rsidRPr="005D77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735">
        <w:rPr>
          <w:rFonts w:ascii="Times New Roman" w:hAnsi="Times New Roman" w:cs="Times New Roman"/>
          <w:b/>
          <w:bCs/>
          <w:sz w:val="26"/>
          <w:szCs w:val="26"/>
        </w:rPr>
        <w:t>самозанятых</w:t>
      </w:r>
      <w:proofErr w:type="spellEnd"/>
      <w:r w:rsidRPr="005D7735">
        <w:rPr>
          <w:rFonts w:ascii="Times New Roman" w:hAnsi="Times New Roman" w:cs="Times New Roman"/>
          <w:b/>
          <w:bCs/>
          <w:sz w:val="26"/>
          <w:szCs w:val="26"/>
        </w:rPr>
        <w:t xml:space="preserve"> граждан, субъектов малого и среднего предпринимательства), предназначенного</w:t>
      </w:r>
      <w:proofErr w:type="gramEnd"/>
      <w:r w:rsidRPr="005D7735">
        <w:rPr>
          <w:rFonts w:ascii="Times New Roman" w:hAnsi="Times New Roman" w:cs="Times New Roman"/>
          <w:b/>
          <w:bCs/>
          <w:sz w:val="26"/>
          <w:szCs w:val="26"/>
        </w:rPr>
        <w:t xml:space="preserve"> для предоставления его во владение и (или) в пользование на долгосрочной основе </w:t>
      </w:r>
      <w:proofErr w:type="spellStart"/>
      <w:r w:rsidRPr="005D7735">
        <w:rPr>
          <w:rFonts w:ascii="Times New Roman" w:hAnsi="Times New Roman" w:cs="Times New Roman"/>
          <w:b/>
          <w:bCs/>
          <w:sz w:val="26"/>
          <w:szCs w:val="26"/>
        </w:rPr>
        <w:t>самозанятым</w:t>
      </w:r>
      <w:proofErr w:type="spellEnd"/>
      <w:r w:rsidRPr="005D7735">
        <w:rPr>
          <w:rFonts w:ascii="Times New Roman" w:hAnsi="Times New Roman" w:cs="Times New Roman"/>
          <w:b/>
          <w:bCs/>
          <w:sz w:val="26"/>
          <w:szCs w:val="26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(изменение в ред. от 09.07.21 № 22)</w:t>
      </w:r>
    </w:p>
    <w:p w:rsidR="005D7735" w:rsidRPr="006A6220" w:rsidRDefault="005D7735" w:rsidP="004F0AD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134F" w:rsidRPr="005D7735" w:rsidRDefault="006A6220" w:rsidP="005D773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A6220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950BA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>экспертным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заключением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управления администрации Губернатора 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91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735">
        <w:rPr>
          <w:rFonts w:ascii="Times New Roman" w:hAnsi="Times New Roman" w:cs="Times New Roman"/>
          <w:color w:val="000000"/>
          <w:sz w:val="28"/>
          <w:szCs w:val="28"/>
        </w:rPr>
        <w:t>1670</w:t>
      </w:r>
      <w:r w:rsidR="005D03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0380">
        <w:rPr>
          <w:rFonts w:ascii="Times New Roman" w:hAnsi="Times New Roman" w:cs="Times New Roman"/>
          <w:color w:val="000000"/>
          <w:sz w:val="28"/>
          <w:szCs w:val="28"/>
        </w:rPr>
        <w:t>-15/202</w:t>
      </w:r>
      <w:r w:rsidR="005D7735">
        <w:rPr>
          <w:rFonts w:ascii="Times New Roman" w:hAnsi="Times New Roman" w:cs="Times New Roman"/>
          <w:color w:val="000000"/>
          <w:sz w:val="28"/>
          <w:szCs w:val="28"/>
        </w:rPr>
        <w:t>1 от 31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D77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6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о выявленном несоответствии федеральному законодательству Решения </w:t>
      </w:r>
      <w:r w:rsidR="005D7735" w:rsidRPr="005D7735">
        <w:rPr>
          <w:rFonts w:ascii="Times New Roman" w:hAnsi="Times New Roman" w:cs="Times New Roman"/>
          <w:sz w:val="28"/>
          <w:szCs w:val="28"/>
        </w:rPr>
        <w:t xml:space="preserve">№ 12 от 28.03.2021 г. «Об утверждении </w:t>
      </w:r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Порядка и условий </w:t>
      </w:r>
      <w:r w:rsidR="005D7735" w:rsidRPr="005D7735">
        <w:rPr>
          <w:rFonts w:ascii="Times New Roman" w:hAnsi="Times New Roman" w:cs="Times New Roman"/>
          <w:sz w:val="28"/>
          <w:szCs w:val="28"/>
        </w:rPr>
        <w:t xml:space="preserve"> </w:t>
      </w:r>
      <w:r w:rsidR="005D7735" w:rsidRPr="005D7735">
        <w:rPr>
          <w:rFonts w:ascii="Times New Roman" w:hAnsi="Times New Roman" w:cs="Times New Roman"/>
          <w:bCs/>
          <w:sz w:val="28"/>
          <w:szCs w:val="28"/>
        </w:rPr>
        <w:t>предоставления в аренду (в том числе льготы для</w:t>
      </w:r>
      <w:r w:rsidR="005D7735" w:rsidRPr="005D7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735" w:rsidRPr="005D7735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 граждан,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сельское поселение «деревня Рябцево</w:t>
      </w:r>
      <w:proofErr w:type="gramEnd"/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gramStart"/>
      <w:r w:rsidR="005D7735" w:rsidRPr="005D7735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 (за исключением имущественных прав</w:t>
      </w:r>
      <w:r w:rsidR="005D7735" w:rsidRPr="005D7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735" w:rsidRPr="005D7735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 граждан, субъектов малого и среднего предпринимательства), предназначенного для предоставления его во владение и (или) в пользование на долгосрочной основе </w:t>
      </w:r>
      <w:proofErr w:type="spellStart"/>
      <w:r w:rsidR="005D7735" w:rsidRPr="005D7735">
        <w:rPr>
          <w:rFonts w:ascii="Times New Roman" w:hAnsi="Times New Roman" w:cs="Times New Roman"/>
          <w:bCs/>
          <w:sz w:val="28"/>
          <w:szCs w:val="28"/>
        </w:rPr>
        <w:t>самозанятым</w:t>
      </w:r>
      <w:proofErr w:type="spellEnd"/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(изменение в ред. от 09.07.21 № 22)</w:t>
      </w:r>
      <w:r w:rsidR="00C3413C" w:rsidRPr="005D773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413C" w:rsidRPr="005D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34F" w:rsidRPr="005D773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Сельская Дума се</w:t>
      </w:r>
      <w:r w:rsidR="00C34A97" w:rsidRPr="005D773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льского поселения «</w:t>
      </w:r>
      <w:r w:rsidRPr="005D773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97E5C" w:rsidRPr="005D7735">
        <w:rPr>
          <w:rFonts w:ascii="Times New Roman" w:hAnsi="Times New Roman" w:cs="Times New Roman"/>
          <w:color w:val="000000"/>
          <w:sz w:val="28"/>
          <w:szCs w:val="28"/>
        </w:rPr>
        <w:t>еревня Рябцево</w:t>
      </w:r>
      <w:r w:rsidR="007E134F" w:rsidRPr="005D773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7E134F" w:rsidRPr="005D7735" w:rsidRDefault="007E134F" w:rsidP="006F0ED4">
      <w:pPr>
        <w:pStyle w:val="p1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5D7735">
        <w:rPr>
          <w:rStyle w:val="s1"/>
          <w:b/>
          <w:bCs/>
          <w:color w:val="000000"/>
          <w:sz w:val="28"/>
          <w:szCs w:val="28"/>
        </w:rPr>
        <w:t>РЕШИЛА:</w:t>
      </w:r>
    </w:p>
    <w:p w:rsidR="00E655DB" w:rsidRPr="005D7735" w:rsidRDefault="003160E2" w:rsidP="00C3413C">
      <w:pPr>
        <w:pStyle w:val="a3"/>
        <w:numPr>
          <w:ilvl w:val="0"/>
          <w:numId w:val="3"/>
        </w:numPr>
        <w:jc w:val="both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Отменить Решение Сельской Думы </w:t>
      </w:r>
      <w:r w:rsidR="005D7735" w:rsidRPr="005D7735">
        <w:rPr>
          <w:rFonts w:ascii="Times New Roman" w:hAnsi="Times New Roman" w:cs="Times New Roman"/>
          <w:sz w:val="28"/>
          <w:szCs w:val="28"/>
        </w:rPr>
        <w:t xml:space="preserve">№ 12 от 28.03.2021 г. «Об утверждении </w:t>
      </w:r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Порядка и условий </w:t>
      </w:r>
      <w:r w:rsidR="005D7735" w:rsidRPr="005D7735">
        <w:rPr>
          <w:rFonts w:ascii="Times New Roman" w:hAnsi="Times New Roman" w:cs="Times New Roman"/>
          <w:sz w:val="28"/>
          <w:szCs w:val="28"/>
        </w:rPr>
        <w:t xml:space="preserve"> </w:t>
      </w:r>
      <w:r w:rsidR="005D7735" w:rsidRPr="005D7735">
        <w:rPr>
          <w:rFonts w:ascii="Times New Roman" w:hAnsi="Times New Roman" w:cs="Times New Roman"/>
          <w:bCs/>
          <w:sz w:val="28"/>
          <w:szCs w:val="28"/>
        </w:rPr>
        <w:t>предоставления в аренду (в том числе льготы для</w:t>
      </w:r>
      <w:r w:rsidR="005D7735" w:rsidRPr="005D7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735" w:rsidRPr="005D7735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 граждан,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сельское поселение «деревня Рябцево», свободного от прав третьих лиц (за исключением имущественных прав</w:t>
      </w:r>
      <w:r w:rsidR="005D7735" w:rsidRPr="005D7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735" w:rsidRPr="005D7735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 граждан, субъектов малого и среднего </w:t>
      </w:r>
      <w:r w:rsidR="005D7735" w:rsidRPr="005D7735"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предпринимательства</w:t>
      </w:r>
      <w:proofErr w:type="gramEnd"/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), предназначенного для предоставления его во владение и (или) в пользование на долгосрочной основе </w:t>
      </w:r>
      <w:proofErr w:type="spellStart"/>
      <w:r w:rsidR="005D7735" w:rsidRPr="005D7735">
        <w:rPr>
          <w:rFonts w:ascii="Times New Roman" w:hAnsi="Times New Roman" w:cs="Times New Roman"/>
          <w:bCs/>
          <w:sz w:val="28"/>
          <w:szCs w:val="28"/>
        </w:rPr>
        <w:t>самозанятым</w:t>
      </w:r>
      <w:proofErr w:type="spellEnd"/>
      <w:r w:rsidR="005D7735" w:rsidRPr="005D7735">
        <w:rPr>
          <w:rFonts w:ascii="Times New Roman" w:hAnsi="Times New Roman" w:cs="Times New Roman"/>
          <w:bCs/>
          <w:sz w:val="28"/>
          <w:szCs w:val="28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(изменение в ред. от 09.07.21 № 22)</w:t>
      </w:r>
      <w:r w:rsidR="00C3413C" w:rsidRPr="005D7735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D7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3497" w:rsidRPr="00E655DB" w:rsidRDefault="00F83497" w:rsidP="00E655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5D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принятия, подл</w:t>
      </w:r>
      <w:r w:rsidR="00B950BA" w:rsidRPr="00E655DB">
        <w:rPr>
          <w:rFonts w:ascii="Times New Roman" w:hAnsi="Times New Roman" w:cs="Times New Roman"/>
          <w:color w:val="000000"/>
          <w:sz w:val="28"/>
          <w:szCs w:val="28"/>
        </w:rPr>
        <w:t>ежит официальному обнародованию.</w:t>
      </w:r>
    </w:p>
    <w:p w:rsidR="00F91632" w:rsidRDefault="00F91632" w:rsidP="00F91632">
      <w:pPr>
        <w:pStyle w:val="p7"/>
        <w:shd w:val="clear" w:color="auto" w:fill="FFFFFF"/>
        <w:ind w:left="360"/>
        <w:contextualSpacing/>
        <w:jc w:val="both"/>
        <w:rPr>
          <w:color w:val="000000"/>
          <w:sz w:val="28"/>
          <w:szCs w:val="28"/>
        </w:rPr>
      </w:pPr>
    </w:p>
    <w:p w:rsidR="00B97E5C" w:rsidRPr="00B24EB1" w:rsidRDefault="00B97E5C" w:rsidP="00B97E5C">
      <w:pPr>
        <w:pStyle w:val="p7"/>
        <w:shd w:val="clear" w:color="auto" w:fill="FFFFFF"/>
        <w:ind w:left="720"/>
        <w:contextualSpacing/>
        <w:jc w:val="both"/>
        <w:rPr>
          <w:color w:val="000000"/>
          <w:sz w:val="28"/>
          <w:szCs w:val="28"/>
        </w:rPr>
      </w:pPr>
    </w:p>
    <w:p w:rsidR="006F0ED4" w:rsidRPr="006F0ED4" w:rsidRDefault="006F0ED4" w:rsidP="006F0ED4">
      <w:pPr>
        <w:pStyle w:val="a3"/>
        <w:contextualSpacing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C970C9" w:rsidRPr="00CB4E95" w:rsidRDefault="00C970C9" w:rsidP="006F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187BE0" w:rsidRDefault="00C970C9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6A6220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еревня Рябцево</w:t>
      </w: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                              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Е.В.Федюкова</w:t>
      </w: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402C78" w:rsidSect="006B355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437B"/>
    <w:multiLevelType w:val="hybridMultilevel"/>
    <w:tmpl w:val="1426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708"/>
    <w:multiLevelType w:val="hybridMultilevel"/>
    <w:tmpl w:val="7A80DCF2"/>
    <w:lvl w:ilvl="0" w:tplc="C31ED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F71AA"/>
    <w:multiLevelType w:val="hybridMultilevel"/>
    <w:tmpl w:val="2C5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65"/>
    <w:rsid w:val="000D0A4B"/>
    <w:rsid w:val="000D5700"/>
    <w:rsid w:val="001325D6"/>
    <w:rsid w:val="001860E2"/>
    <w:rsid w:val="00187BE0"/>
    <w:rsid w:val="00193F70"/>
    <w:rsid w:val="001B5A02"/>
    <w:rsid w:val="00245CD6"/>
    <w:rsid w:val="0029690D"/>
    <w:rsid w:val="003160E2"/>
    <w:rsid w:val="00367207"/>
    <w:rsid w:val="003D16FF"/>
    <w:rsid w:val="003F3FE0"/>
    <w:rsid w:val="003F688F"/>
    <w:rsid w:val="00402C78"/>
    <w:rsid w:val="004C76FB"/>
    <w:rsid w:val="004F0AD8"/>
    <w:rsid w:val="00512BCA"/>
    <w:rsid w:val="005A3C64"/>
    <w:rsid w:val="005A583C"/>
    <w:rsid w:val="005D0380"/>
    <w:rsid w:val="005D7735"/>
    <w:rsid w:val="00611CC3"/>
    <w:rsid w:val="00614A2A"/>
    <w:rsid w:val="006544FA"/>
    <w:rsid w:val="00687281"/>
    <w:rsid w:val="006A2A59"/>
    <w:rsid w:val="006A6220"/>
    <w:rsid w:val="006B355B"/>
    <w:rsid w:val="006F0ED4"/>
    <w:rsid w:val="00713B11"/>
    <w:rsid w:val="00734DAB"/>
    <w:rsid w:val="007765E2"/>
    <w:rsid w:val="00796791"/>
    <w:rsid w:val="007C4265"/>
    <w:rsid w:val="007C4A9F"/>
    <w:rsid w:val="007E134F"/>
    <w:rsid w:val="007E4631"/>
    <w:rsid w:val="007F0995"/>
    <w:rsid w:val="0083321A"/>
    <w:rsid w:val="008C4BD6"/>
    <w:rsid w:val="00903E86"/>
    <w:rsid w:val="00960EAD"/>
    <w:rsid w:val="00967B4F"/>
    <w:rsid w:val="009C75EC"/>
    <w:rsid w:val="00A87209"/>
    <w:rsid w:val="00AF41AC"/>
    <w:rsid w:val="00B24EB1"/>
    <w:rsid w:val="00B501CE"/>
    <w:rsid w:val="00B950BA"/>
    <w:rsid w:val="00B97E5C"/>
    <w:rsid w:val="00BA7265"/>
    <w:rsid w:val="00C04015"/>
    <w:rsid w:val="00C3413C"/>
    <w:rsid w:val="00C34A97"/>
    <w:rsid w:val="00C970C9"/>
    <w:rsid w:val="00CA1910"/>
    <w:rsid w:val="00CB4E95"/>
    <w:rsid w:val="00CE0159"/>
    <w:rsid w:val="00D20B46"/>
    <w:rsid w:val="00D713FC"/>
    <w:rsid w:val="00D8538B"/>
    <w:rsid w:val="00D9177F"/>
    <w:rsid w:val="00DD3D93"/>
    <w:rsid w:val="00DF7607"/>
    <w:rsid w:val="00E018CD"/>
    <w:rsid w:val="00E655DB"/>
    <w:rsid w:val="00E76119"/>
    <w:rsid w:val="00E867E2"/>
    <w:rsid w:val="00EB21B3"/>
    <w:rsid w:val="00ED1A68"/>
    <w:rsid w:val="00EE0993"/>
    <w:rsid w:val="00EF3574"/>
    <w:rsid w:val="00F00165"/>
    <w:rsid w:val="00F03079"/>
    <w:rsid w:val="00F06409"/>
    <w:rsid w:val="00F26953"/>
    <w:rsid w:val="00F83497"/>
    <w:rsid w:val="00F9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B609-CA20-4FBE-AF73-6EC64F5A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2019-06-17T11:40:00Z</cp:lastPrinted>
  <dcterms:created xsi:type="dcterms:W3CDTF">2023-09-15T05:44:00Z</dcterms:created>
  <dcterms:modified xsi:type="dcterms:W3CDTF">2023-09-15T05:44:00Z</dcterms:modified>
</cp:coreProperties>
</file>