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16A" w:rsidRPr="00A263EB" w:rsidRDefault="00C2116A" w:rsidP="00E40CDC">
      <w:pPr>
        <w:pStyle w:val="a3"/>
        <w:jc w:val="center"/>
        <w:rPr>
          <w:sz w:val="28"/>
          <w:szCs w:val="28"/>
        </w:rPr>
      </w:pPr>
    </w:p>
    <w:p w:rsidR="005049F7" w:rsidRPr="00A263EB" w:rsidRDefault="005049F7" w:rsidP="00E40C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263EB">
        <w:rPr>
          <w:rFonts w:ascii="Times New Roman" w:hAnsi="Times New Roman"/>
          <w:b/>
          <w:sz w:val="28"/>
          <w:szCs w:val="28"/>
        </w:rPr>
        <w:t>КАЛУЖСКАЯ ОБЛАСТЬ</w:t>
      </w:r>
    </w:p>
    <w:p w:rsidR="005049F7" w:rsidRPr="00A263EB" w:rsidRDefault="005049F7" w:rsidP="00E40C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3EB">
        <w:rPr>
          <w:rFonts w:ascii="Times New Roman" w:hAnsi="Times New Roman"/>
          <w:b/>
          <w:sz w:val="28"/>
          <w:szCs w:val="28"/>
        </w:rPr>
        <w:t>МАЛОЯРОСЛАВЕЦКИЙ РАЙОН</w:t>
      </w:r>
    </w:p>
    <w:p w:rsidR="005049F7" w:rsidRPr="00A263EB" w:rsidRDefault="005049F7" w:rsidP="00E40CDC">
      <w:pPr>
        <w:pStyle w:val="1"/>
        <w:rPr>
          <w:bCs/>
          <w:sz w:val="28"/>
          <w:szCs w:val="28"/>
        </w:rPr>
      </w:pPr>
      <w:r w:rsidRPr="00A263EB">
        <w:rPr>
          <w:sz w:val="28"/>
          <w:szCs w:val="28"/>
        </w:rPr>
        <w:t xml:space="preserve">АДМИНИСТРАЦИЯ </w:t>
      </w:r>
      <w:r w:rsidRPr="00A263EB">
        <w:rPr>
          <w:bCs/>
          <w:sz w:val="28"/>
          <w:szCs w:val="28"/>
        </w:rPr>
        <w:t>СЕЛЬСКОГО ПОСЕЛЕНИЯ</w:t>
      </w:r>
    </w:p>
    <w:p w:rsidR="005049F7" w:rsidRPr="00A263EB" w:rsidRDefault="005049F7" w:rsidP="00E40CDC">
      <w:pPr>
        <w:pStyle w:val="1"/>
        <w:rPr>
          <w:sz w:val="28"/>
          <w:szCs w:val="28"/>
        </w:rPr>
      </w:pPr>
      <w:r w:rsidRPr="00A263EB">
        <w:rPr>
          <w:bCs/>
          <w:sz w:val="28"/>
          <w:szCs w:val="28"/>
        </w:rPr>
        <w:t>«ДЕРЕВНЯ РЯБЦЕВО</w:t>
      </w:r>
      <w:r w:rsidRPr="00A263EB">
        <w:rPr>
          <w:sz w:val="28"/>
          <w:szCs w:val="28"/>
        </w:rPr>
        <w:t>»</w:t>
      </w:r>
    </w:p>
    <w:p w:rsidR="00A25E82" w:rsidRPr="00120501" w:rsidRDefault="00A25E82" w:rsidP="00E40CDC">
      <w:pPr>
        <w:tabs>
          <w:tab w:val="left" w:pos="5265"/>
        </w:tabs>
        <w:spacing w:line="240" w:lineRule="auto"/>
        <w:jc w:val="center"/>
        <w:rPr>
          <w:b/>
        </w:rPr>
      </w:pPr>
    </w:p>
    <w:p w:rsidR="00A25E82" w:rsidRPr="00120501" w:rsidRDefault="00642145" w:rsidP="00E40CDC">
      <w:pPr>
        <w:pStyle w:val="3"/>
        <w:pBdr>
          <w:bottom w:val="single" w:sz="12" w:space="1" w:color="auto"/>
        </w:pBd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</w:t>
      </w:r>
      <w:r w:rsidR="00A25E82" w:rsidRPr="00120501">
        <w:rPr>
          <w:sz w:val="32"/>
          <w:szCs w:val="32"/>
        </w:rPr>
        <w:t>П О С Т А Н О В Л Е Н И Е</w:t>
      </w:r>
    </w:p>
    <w:p w:rsidR="00A25E82" w:rsidRDefault="00A25E82" w:rsidP="00E40CDC">
      <w:pPr>
        <w:spacing w:line="240" w:lineRule="auto"/>
      </w:pPr>
    </w:p>
    <w:p w:rsidR="00A25E82" w:rsidRPr="006556DB" w:rsidRDefault="00A25E82" w:rsidP="00E40CDC">
      <w:pPr>
        <w:spacing w:line="240" w:lineRule="auto"/>
        <w:rPr>
          <w:rFonts w:ascii="Times New Roman" w:hAnsi="Times New Roman"/>
          <w:sz w:val="24"/>
          <w:szCs w:val="24"/>
        </w:rPr>
      </w:pPr>
      <w:r w:rsidRPr="006556DB">
        <w:rPr>
          <w:rFonts w:ascii="Times New Roman" w:hAnsi="Times New Roman"/>
          <w:sz w:val="24"/>
          <w:szCs w:val="24"/>
        </w:rPr>
        <w:t>от</w:t>
      </w:r>
      <w:r w:rsidR="00BB72DA" w:rsidRPr="006556DB">
        <w:rPr>
          <w:rFonts w:ascii="Times New Roman" w:hAnsi="Times New Roman"/>
          <w:sz w:val="24"/>
          <w:szCs w:val="24"/>
        </w:rPr>
        <w:t xml:space="preserve">  05  июля</w:t>
      </w:r>
      <w:r w:rsidRPr="006556DB">
        <w:rPr>
          <w:rFonts w:ascii="Times New Roman" w:hAnsi="Times New Roman"/>
          <w:sz w:val="24"/>
          <w:szCs w:val="24"/>
        </w:rPr>
        <w:t xml:space="preserve">  </w:t>
      </w:r>
      <w:r w:rsidR="00BB72DA" w:rsidRPr="006556DB">
        <w:rPr>
          <w:rFonts w:ascii="Times New Roman" w:hAnsi="Times New Roman"/>
          <w:sz w:val="24"/>
          <w:szCs w:val="24"/>
        </w:rPr>
        <w:t xml:space="preserve">2017 </w:t>
      </w:r>
      <w:r w:rsidRPr="006556DB">
        <w:rPr>
          <w:rFonts w:ascii="Times New Roman" w:hAnsi="Times New Roman"/>
          <w:sz w:val="24"/>
          <w:szCs w:val="24"/>
        </w:rPr>
        <w:t xml:space="preserve"> года      </w:t>
      </w:r>
      <w:r w:rsidR="004D6B1C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Pr="006556DB">
        <w:rPr>
          <w:rFonts w:ascii="Times New Roman" w:hAnsi="Times New Roman"/>
          <w:sz w:val="24"/>
          <w:szCs w:val="24"/>
        </w:rPr>
        <w:t xml:space="preserve">   </w:t>
      </w:r>
      <w:r w:rsidR="00E40CDC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BB72DA" w:rsidRPr="006556DB">
        <w:rPr>
          <w:rFonts w:ascii="Times New Roman" w:hAnsi="Times New Roman"/>
          <w:sz w:val="24"/>
          <w:szCs w:val="24"/>
        </w:rPr>
        <w:t xml:space="preserve">№ </w:t>
      </w:r>
      <w:r w:rsidRPr="006556DB">
        <w:rPr>
          <w:rFonts w:ascii="Times New Roman" w:hAnsi="Times New Roman"/>
          <w:sz w:val="24"/>
          <w:szCs w:val="24"/>
        </w:rPr>
        <w:t>3</w:t>
      </w:r>
      <w:r w:rsidR="00BB72DA" w:rsidRPr="006556DB">
        <w:rPr>
          <w:rFonts w:ascii="Times New Roman" w:hAnsi="Times New Roman"/>
          <w:sz w:val="24"/>
          <w:szCs w:val="24"/>
        </w:rPr>
        <w:t>2</w:t>
      </w:r>
    </w:p>
    <w:p w:rsidR="00E40CDC" w:rsidRDefault="00E40CDC" w:rsidP="00E40CDC">
      <w:pPr>
        <w:spacing w:line="240" w:lineRule="auto"/>
        <w:ind w:right="4959"/>
        <w:jc w:val="both"/>
        <w:rPr>
          <w:rFonts w:ascii="Times New Roman" w:hAnsi="Times New Roman"/>
          <w:sz w:val="24"/>
          <w:szCs w:val="24"/>
        </w:rPr>
      </w:pPr>
    </w:p>
    <w:p w:rsidR="00A25E82" w:rsidRPr="006556DB" w:rsidRDefault="00A25E82" w:rsidP="00E40CDC">
      <w:pPr>
        <w:spacing w:line="240" w:lineRule="auto"/>
        <w:ind w:right="4959"/>
        <w:jc w:val="both"/>
        <w:rPr>
          <w:rFonts w:ascii="Times New Roman" w:hAnsi="Times New Roman"/>
          <w:sz w:val="24"/>
          <w:szCs w:val="24"/>
        </w:rPr>
      </w:pPr>
      <w:r w:rsidRPr="006556DB">
        <w:rPr>
          <w:rFonts w:ascii="Times New Roman" w:hAnsi="Times New Roman"/>
          <w:sz w:val="24"/>
          <w:szCs w:val="24"/>
        </w:rPr>
        <w:t>Об утверждении Порядка формирования, ведения, обязательного опубликования перечня муниципального имущества сельского поселения</w:t>
      </w:r>
      <w:r w:rsidRPr="006556DB">
        <w:rPr>
          <w:rFonts w:ascii="Times New Roman" w:hAnsi="Times New Roman"/>
          <w:b/>
          <w:sz w:val="24"/>
          <w:szCs w:val="24"/>
        </w:rPr>
        <w:t xml:space="preserve"> </w:t>
      </w:r>
      <w:r w:rsidR="00977207" w:rsidRPr="006556DB">
        <w:rPr>
          <w:rFonts w:ascii="Times New Roman" w:hAnsi="Times New Roman"/>
          <w:sz w:val="24"/>
          <w:szCs w:val="24"/>
        </w:rPr>
        <w:t>«деревня Рябцево»</w:t>
      </w:r>
      <w:r w:rsidRPr="006556DB">
        <w:rPr>
          <w:rFonts w:ascii="Times New Roman" w:hAnsi="Times New Roman"/>
          <w:sz w:val="24"/>
          <w:szCs w:val="24"/>
        </w:rPr>
        <w:t>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</w:t>
      </w:r>
    </w:p>
    <w:p w:rsidR="00E40CDC" w:rsidRDefault="00E40CDC" w:rsidP="00E40C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5E82" w:rsidRPr="00E40CDC" w:rsidRDefault="00A25E82" w:rsidP="00E40CD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556DB">
        <w:rPr>
          <w:rFonts w:ascii="Times New Roman" w:hAnsi="Times New Roman"/>
          <w:sz w:val="24"/>
          <w:szCs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24.07.2007 № 209-ФЗ «О развитии малого и среднего предпринимательства в Российской Федерации», Федеральным законом от 22.07.2007 № 159-ФЗ «Об особенностях отчуждения недвижимого имущества, находящегося в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</w:t>
      </w:r>
      <w:r w:rsidR="00701A4E">
        <w:rPr>
          <w:rFonts w:ascii="Times New Roman" w:hAnsi="Times New Roman"/>
          <w:sz w:val="24"/>
          <w:szCs w:val="24"/>
        </w:rPr>
        <w:t xml:space="preserve">и, </w:t>
      </w:r>
      <w:r w:rsidRPr="006556DB">
        <w:rPr>
          <w:rFonts w:ascii="Times New Roman" w:hAnsi="Times New Roman"/>
          <w:sz w:val="24"/>
          <w:szCs w:val="24"/>
        </w:rPr>
        <w:t xml:space="preserve">Администрация сельского поселения </w:t>
      </w:r>
      <w:r w:rsidR="00A3399F" w:rsidRPr="006556DB">
        <w:rPr>
          <w:rFonts w:ascii="Times New Roman" w:hAnsi="Times New Roman"/>
          <w:sz w:val="24"/>
          <w:szCs w:val="24"/>
        </w:rPr>
        <w:t>«деревня Рябцево»</w:t>
      </w:r>
      <w:r w:rsidR="006556DB">
        <w:rPr>
          <w:rFonts w:ascii="Times New Roman" w:hAnsi="Times New Roman"/>
          <w:sz w:val="24"/>
          <w:szCs w:val="24"/>
        </w:rPr>
        <w:t xml:space="preserve"> Малоярославецкого района Калужской области</w:t>
      </w:r>
      <w:r w:rsidRPr="006556DB">
        <w:rPr>
          <w:rFonts w:ascii="Times New Roman" w:hAnsi="Times New Roman"/>
          <w:sz w:val="24"/>
          <w:szCs w:val="24"/>
        </w:rPr>
        <w:t xml:space="preserve"> </w:t>
      </w:r>
      <w:r w:rsidRPr="00E40CDC">
        <w:rPr>
          <w:rFonts w:ascii="Times New Roman" w:hAnsi="Times New Roman"/>
          <w:b/>
          <w:sz w:val="24"/>
          <w:szCs w:val="24"/>
        </w:rPr>
        <w:t xml:space="preserve">п о с т а н о в л я е т:     </w:t>
      </w:r>
    </w:p>
    <w:p w:rsidR="00A25E82" w:rsidRPr="006556DB" w:rsidRDefault="00A25E82" w:rsidP="00E40C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56DB">
        <w:rPr>
          <w:rFonts w:ascii="Times New Roman" w:hAnsi="Times New Roman"/>
          <w:bCs/>
          <w:sz w:val="24"/>
          <w:szCs w:val="24"/>
        </w:rPr>
        <w:t>1. </w:t>
      </w:r>
      <w:r w:rsidRPr="006556DB">
        <w:rPr>
          <w:rFonts w:ascii="Times New Roman" w:hAnsi="Times New Roman"/>
          <w:sz w:val="24"/>
          <w:szCs w:val="24"/>
        </w:rPr>
        <w:t xml:space="preserve">Утвердить прилагаемый Порядок формирования, ведения, обязательного опубликования перечня муниципального имущества сельского поселения </w:t>
      </w:r>
      <w:r w:rsidR="00A3399F" w:rsidRPr="006556DB">
        <w:rPr>
          <w:rFonts w:ascii="Times New Roman" w:hAnsi="Times New Roman"/>
          <w:sz w:val="24"/>
          <w:szCs w:val="24"/>
        </w:rPr>
        <w:t>«деревня Рябцево»</w:t>
      </w:r>
      <w:r w:rsidRPr="006556DB">
        <w:rPr>
          <w:rFonts w:ascii="Times New Roman" w:hAnsi="Times New Roman"/>
          <w:sz w:val="24"/>
          <w:szCs w:val="24"/>
        </w:rPr>
        <w:t>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предпринимательства.</w:t>
      </w:r>
    </w:p>
    <w:p w:rsidR="00A25E82" w:rsidRPr="006556DB" w:rsidRDefault="00A25E82" w:rsidP="00E40C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56DB">
        <w:rPr>
          <w:rFonts w:ascii="Times New Roman" w:hAnsi="Times New Roman"/>
          <w:sz w:val="24"/>
          <w:szCs w:val="24"/>
        </w:rPr>
        <w:t xml:space="preserve">2. Настоящее постановление подлежит </w:t>
      </w:r>
      <w:bookmarkStart w:id="0" w:name="sub_5"/>
      <w:r w:rsidRPr="006556DB">
        <w:rPr>
          <w:rFonts w:ascii="Times New Roman" w:hAnsi="Times New Roman"/>
          <w:sz w:val="24"/>
          <w:szCs w:val="24"/>
        </w:rPr>
        <w:t xml:space="preserve">обнародованию и размещению на официальном сайте Администрации сельского поселения </w:t>
      </w:r>
      <w:r w:rsidR="00A3399F" w:rsidRPr="006556DB">
        <w:rPr>
          <w:rFonts w:ascii="Times New Roman" w:hAnsi="Times New Roman"/>
          <w:sz w:val="24"/>
          <w:szCs w:val="24"/>
        </w:rPr>
        <w:t>«деревня Рябцево»</w:t>
      </w:r>
      <w:r w:rsidRPr="006556DB">
        <w:rPr>
          <w:rFonts w:ascii="Times New Roman" w:hAnsi="Times New Roman"/>
          <w:sz w:val="24"/>
          <w:szCs w:val="24"/>
        </w:rPr>
        <w:t xml:space="preserve"> в сети «Интернет».</w:t>
      </w:r>
    </w:p>
    <w:p w:rsidR="00A25E82" w:rsidRPr="006556DB" w:rsidRDefault="00A25E82" w:rsidP="00E40CD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556DB">
        <w:rPr>
          <w:rFonts w:ascii="Times New Roman" w:hAnsi="Times New Roman"/>
          <w:sz w:val="24"/>
          <w:szCs w:val="24"/>
        </w:rPr>
        <w:t>3. Контроль за исполнением настоящего постановления оставляю за собой.</w:t>
      </w:r>
    </w:p>
    <w:bookmarkEnd w:id="0"/>
    <w:p w:rsidR="00A25E82" w:rsidRDefault="00A25E82" w:rsidP="00E40CD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40CDC" w:rsidRDefault="00E40CDC" w:rsidP="00E40CD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40CDC" w:rsidRPr="006556DB" w:rsidRDefault="00E40CDC" w:rsidP="00E40CD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25E82" w:rsidRPr="006556DB" w:rsidRDefault="00A25E82" w:rsidP="00E40CDC">
      <w:pPr>
        <w:pStyle w:val="a3"/>
        <w:rPr>
          <w:szCs w:val="24"/>
        </w:rPr>
      </w:pPr>
      <w:r w:rsidRPr="006556DB">
        <w:rPr>
          <w:szCs w:val="24"/>
        </w:rPr>
        <w:t>Глава  муниципального  образования</w:t>
      </w:r>
    </w:p>
    <w:p w:rsidR="00A25E82" w:rsidRPr="006556DB" w:rsidRDefault="00A25E82" w:rsidP="00E40CDC">
      <w:pPr>
        <w:pStyle w:val="a3"/>
        <w:rPr>
          <w:szCs w:val="24"/>
        </w:rPr>
      </w:pPr>
      <w:r w:rsidRPr="006556DB">
        <w:rPr>
          <w:szCs w:val="24"/>
        </w:rPr>
        <w:t>сельского поселения</w:t>
      </w:r>
      <w:r w:rsidR="00BB72DA" w:rsidRPr="006556DB">
        <w:rPr>
          <w:szCs w:val="24"/>
        </w:rPr>
        <w:t xml:space="preserve"> «деревня Рябцево»</w:t>
      </w:r>
      <w:r w:rsidR="00505A27" w:rsidRPr="006556DB">
        <w:rPr>
          <w:szCs w:val="24"/>
        </w:rPr>
        <w:t xml:space="preserve"> </w:t>
      </w:r>
      <w:r w:rsidR="006556DB" w:rsidRPr="006556DB">
        <w:rPr>
          <w:szCs w:val="24"/>
        </w:rPr>
        <w:t xml:space="preserve">                           </w:t>
      </w:r>
      <w:r w:rsidR="00ED576A">
        <w:rPr>
          <w:szCs w:val="24"/>
        </w:rPr>
        <w:t xml:space="preserve">         </w:t>
      </w:r>
      <w:r w:rsidR="00515DF2">
        <w:rPr>
          <w:szCs w:val="24"/>
        </w:rPr>
        <w:t xml:space="preserve">     </w:t>
      </w:r>
      <w:r w:rsidR="00ED576A">
        <w:rPr>
          <w:szCs w:val="24"/>
        </w:rPr>
        <w:t xml:space="preserve">  </w:t>
      </w:r>
      <w:r w:rsidR="006556DB" w:rsidRPr="006556DB">
        <w:rPr>
          <w:szCs w:val="24"/>
        </w:rPr>
        <w:t xml:space="preserve"> </w:t>
      </w:r>
      <w:r w:rsidR="00505A27" w:rsidRPr="006556DB">
        <w:rPr>
          <w:szCs w:val="24"/>
        </w:rPr>
        <w:t>В.А. Карнюшкина</w:t>
      </w:r>
    </w:p>
    <w:p w:rsidR="00E40CDC" w:rsidRDefault="00E40CDC" w:rsidP="00E40C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</w:p>
    <w:p w:rsidR="00E40CDC" w:rsidRDefault="00E40CDC" w:rsidP="00E40C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</w:p>
    <w:p w:rsidR="00E40CDC" w:rsidRDefault="00E40CDC" w:rsidP="00E40C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</w:p>
    <w:p w:rsidR="00E40CDC" w:rsidRDefault="00E40CDC" w:rsidP="00E40C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</w:p>
    <w:p w:rsidR="00E40CDC" w:rsidRDefault="00E40CDC" w:rsidP="00E40C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4"/>
          <w:szCs w:val="24"/>
        </w:rPr>
      </w:pPr>
    </w:p>
    <w:p w:rsidR="00701A4E" w:rsidRDefault="00701A4E" w:rsidP="00E40C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</w:rPr>
        <w:t>У</w:t>
      </w:r>
      <w:r w:rsidR="00057AE7" w:rsidRPr="00057AE7">
        <w:rPr>
          <w:rFonts w:ascii="Times New Roman" w:hAnsi="Times New Roman"/>
          <w:bCs/>
          <w:sz w:val="24"/>
          <w:szCs w:val="24"/>
        </w:rPr>
        <w:t>твержден</w:t>
      </w:r>
      <w:r w:rsidR="00057AE7" w:rsidRPr="00057AE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П</w:t>
      </w:r>
      <w:r w:rsidR="00A25E82" w:rsidRPr="00057AE7">
        <w:rPr>
          <w:rFonts w:ascii="Times New Roman" w:eastAsia="Calibri" w:hAnsi="Times New Roman"/>
          <w:sz w:val="24"/>
          <w:szCs w:val="24"/>
          <w:lang w:eastAsia="en-US"/>
        </w:rPr>
        <w:t xml:space="preserve">остановлением </w:t>
      </w:r>
    </w:p>
    <w:p w:rsidR="00A25E82" w:rsidRPr="00057AE7" w:rsidRDefault="00A25E82" w:rsidP="00E40C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  <w:lang w:eastAsia="en-US"/>
        </w:rPr>
      </w:pPr>
      <w:r w:rsidRPr="00057AE7">
        <w:rPr>
          <w:rFonts w:ascii="Times New Roman" w:eastAsia="Calibri" w:hAnsi="Times New Roman"/>
          <w:sz w:val="24"/>
          <w:szCs w:val="24"/>
          <w:lang w:eastAsia="en-US"/>
        </w:rPr>
        <w:t>Администрации</w:t>
      </w:r>
      <w:r w:rsidR="00701A4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057AE7">
        <w:rPr>
          <w:rFonts w:ascii="Times New Roman" w:eastAsia="Calibri" w:hAnsi="Times New Roman"/>
          <w:sz w:val="24"/>
          <w:szCs w:val="24"/>
          <w:lang w:eastAsia="en-US"/>
        </w:rPr>
        <w:t>сельского поселения</w:t>
      </w:r>
    </w:p>
    <w:p w:rsidR="00A25E82" w:rsidRDefault="00A3399F" w:rsidP="00E40C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  <w:lang w:eastAsia="en-US"/>
        </w:rPr>
      </w:pPr>
      <w:r w:rsidRPr="00057AE7">
        <w:rPr>
          <w:rFonts w:ascii="Times New Roman" w:hAnsi="Times New Roman"/>
          <w:sz w:val="24"/>
          <w:szCs w:val="24"/>
        </w:rPr>
        <w:t>«деревня Рябцево</w:t>
      </w:r>
      <w:r w:rsidRPr="00057AE7">
        <w:rPr>
          <w:rFonts w:ascii="Times New Roman" w:hAnsi="Times New Roman"/>
          <w:b/>
          <w:sz w:val="24"/>
          <w:szCs w:val="24"/>
        </w:rPr>
        <w:t>»</w:t>
      </w:r>
      <w:r w:rsidR="00701A4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A25E82" w:rsidRPr="00286027">
        <w:rPr>
          <w:rFonts w:ascii="Times New Roman" w:eastAsia="Calibri" w:hAnsi="Times New Roman"/>
          <w:sz w:val="24"/>
          <w:szCs w:val="24"/>
          <w:lang w:eastAsia="en-US"/>
        </w:rPr>
        <w:t xml:space="preserve">от </w:t>
      </w:r>
      <w:r w:rsidR="00701A4E">
        <w:rPr>
          <w:rFonts w:ascii="Times New Roman" w:eastAsia="Calibri" w:hAnsi="Times New Roman"/>
          <w:sz w:val="24"/>
          <w:szCs w:val="24"/>
          <w:lang w:eastAsia="en-US"/>
        </w:rPr>
        <w:t>05.07.2017</w:t>
      </w:r>
      <w:r w:rsidR="00A25E82" w:rsidRPr="00286027">
        <w:rPr>
          <w:rFonts w:ascii="Times New Roman" w:eastAsia="Calibri" w:hAnsi="Times New Roman"/>
          <w:sz w:val="24"/>
          <w:szCs w:val="24"/>
          <w:lang w:eastAsia="en-US"/>
        </w:rPr>
        <w:t xml:space="preserve"> г. № </w:t>
      </w:r>
      <w:r w:rsidR="00701A4E">
        <w:rPr>
          <w:rFonts w:ascii="Times New Roman" w:eastAsia="Calibri" w:hAnsi="Times New Roman"/>
          <w:sz w:val="24"/>
          <w:szCs w:val="24"/>
          <w:lang w:eastAsia="en-US"/>
        </w:rPr>
        <w:t>32</w:t>
      </w:r>
    </w:p>
    <w:p w:rsidR="00701A4E" w:rsidRPr="00701A4E" w:rsidRDefault="00701A4E" w:rsidP="00E40C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25E82" w:rsidRPr="00977207" w:rsidRDefault="00A25E82" w:rsidP="00E40C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977207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ПОРЯДОК</w:t>
      </w:r>
    </w:p>
    <w:p w:rsidR="00A25E82" w:rsidRDefault="00A25E82" w:rsidP="00E40C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D6B1C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формирования, ведения, обязательного опубликования перечня муниципального имущества сельского поселения </w:t>
      </w:r>
      <w:r w:rsidR="00A3399F" w:rsidRPr="004D6B1C">
        <w:rPr>
          <w:rFonts w:ascii="Times New Roman" w:hAnsi="Times New Roman"/>
          <w:b/>
          <w:sz w:val="24"/>
          <w:szCs w:val="24"/>
        </w:rPr>
        <w:t>«деревня Рябцево»</w:t>
      </w:r>
      <w:r w:rsidRPr="004D6B1C">
        <w:rPr>
          <w:rFonts w:ascii="Times New Roman" w:eastAsia="Calibri" w:hAnsi="Times New Roman"/>
          <w:b/>
          <w:bCs/>
          <w:sz w:val="24"/>
          <w:szCs w:val="24"/>
          <w:lang w:eastAsia="en-US"/>
        </w:rPr>
        <w:t>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</w:t>
      </w:r>
    </w:p>
    <w:p w:rsidR="00E40CDC" w:rsidRPr="004D6B1C" w:rsidRDefault="00E40CDC" w:rsidP="00E40C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A25E82" w:rsidRPr="00977207" w:rsidRDefault="00A25E82" w:rsidP="00E40C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" w:name="Par44"/>
      <w:bookmarkEnd w:id="1"/>
      <w:r w:rsidRPr="00977207">
        <w:rPr>
          <w:rFonts w:ascii="Times New Roman" w:hAnsi="Times New Roman"/>
          <w:sz w:val="28"/>
          <w:szCs w:val="28"/>
        </w:rPr>
        <w:t>1.</w:t>
      </w:r>
      <w:r w:rsidRPr="00977207">
        <w:rPr>
          <w:rFonts w:ascii="Times New Roman" w:hAnsi="Times New Roman"/>
          <w:sz w:val="28"/>
          <w:szCs w:val="28"/>
        </w:rPr>
        <w:tab/>
        <w:t>ОБЩИЕ ПОЛОЖЕНИЯ</w:t>
      </w:r>
    </w:p>
    <w:p w:rsidR="00A25E82" w:rsidRPr="004D6B1C" w:rsidRDefault="00A25E82" w:rsidP="00E40C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6B1C">
        <w:rPr>
          <w:rFonts w:ascii="Times New Roman" w:hAnsi="Times New Roman"/>
          <w:sz w:val="24"/>
          <w:szCs w:val="24"/>
        </w:rPr>
        <w:t>1.1.</w:t>
      </w:r>
      <w:r w:rsidRPr="004D6B1C">
        <w:rPr>
          <w:rFonts w:ascii="Times New Roman" w:hAnsi="Times New Roman"/>
          <w:sz w:val="24"/>
          <w:szCs w:val="24"/>
        </w:rPr>
        <w:tab/>
        <w:t>Порядок формирования, ведения, обязательного опубликования перечня муниципального имущества сельского поселения</w:t>
      </w:r>
      <w:r w:rsidRPr="004D6B1C">
        <w:rPr>
          <w:rFonts w:ascii="Times New Roman" w:hAnsi="Times New Roman"/>
          <w:b/>
          <w:sz w:val="24"/>
          <w:szCs w:val="24"/>
        </w:rPr>
        <w:t xml:space="preserve"> </w:t>
      </w:r>
      <w:r w:rsidR="00A3399F" w:rsidRPr="004D6B1C">
        <w:rPr>
          <w:rFonts w:ascii="Times New Roman" w:hAnsi="Times New Roman"/>
          <w:sz w:val="24"/>
          <w:szCs w:val="24"/>
        </w:rPr>
        <w:t>«деревня Рябцево»</w:t>
      </w:r>
      <w:r w:rsidRPr="004D6B1C">
        <w:rPr>
          <w:rFonts w:ascii="Times New Roman" w:hAnsi="Times New Roman"/>
          <w:sz w:val="24"/>
          <w:szCs w:val="24"/>
        </w:rPr>
        <w:t>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 (далее - Порядок) разработан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24.07.2007 № 209-ФЗ «О развитии малого и среднего предпринимательства в Российской Федерации», Федеральным законом от 22.07.2007 № 159-ФЗ «Об особенностях отчуждения недвижимого имущества, находящегося в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:rsidR="00A25E82" w:rsidRPr="004D6B1C" w:rsidRDefault="00A25E82" w:rsidP="00E40C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6B1C">
        <w:rPr>
          <w:rFonts w:ascii="Times New Roman" w:hAnsi="Times New Roman"/>
          <w:sz w:val="24"/>
          <w:szCs w:val="24"/>
        </w:rPr>
        <w:t>1.2.</w:t>
      </w:r>
      <w:r w:rsidRPr="004D6B1C">
        <w:rPr>
          <w:rFonts w:ascii="Times New Roman" w:hAnsi="Times New Roman"/>
          <w:sz w:val="24"/>
          <w:szCs w:val="24"/>
        </w:rPr>
        <w:tab/>
        <w:t xml:space="preserve">Основные термины Порядка формирования, ведения, обязательного опубликования перечня муниципального имущества сельского поселения </w:t>
      </w:r>
      <w:r w:rsidR="00A3399F" w:rsidRPr="004D6B1C">
        <w:rPr>
          <w:rFonts w:ascii="Times New Roman" w:hAnsi="Times New Roman"/>
          <w:sz w:val="24"/>
          <w:szCs w:val="24"/>
        </w:rPr>
        <w:t>«деревня Рябцево»</w:t>
      </w:r>
      <w:r w:rsidRPr="004D6B1C">
        <w:rPr>
          <w:rFonts w:ascii="Times New Roman" w:hAnsi="Times New Roman"/>
          <w:sz w:val="24"/>
          <w:szCs w:val="24"/>
        </w:rPr>
        <w:t>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 (далее - Перечень):</w:t>
      </w:r>
    </w:p>
    <w:p w:rsidR="00701A4E" w:rsidRDefault="00743A9E" w:rsidP="00E40C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25E82" w:rsidRPr="004D6B1C">
        <w:rPr>
          <w:rFonts w:ascii="Times New Roman" w:hAnsi="Times New Roman"/>
          <w:sz w:val="24"/>
          <w:szCs w:val="24"/>
        </w:rPr>
        <w:t>Субъекты малого и среднего предпринимательства – хозяйствующие субъекты (юридические лица и индивидуальные предприниматели), отнесенные в соответствии с действующим законодательством к малым предприятиям, в том числе к микропредприятиям, и средним предприятиям. К субъектам малого и среднего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индивидуальные предприниматели и крестьянские (фермерские) хозяйства.</w:t>
      </w:r>
    </w:p>
    <w:p w:rsidR="00A25E82" w:rsidRPr="004D6B1C" w:rsidRDefault="00743A9E" w:rsidP="00E40C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25E82" w:rsidRPr="004D6B1C">
        <w:rPr>
          <w:rFonts w:ascii="Times New Roman" w:hAnsi="Times New Roman"/>
          <w:sz w:val="24"/>
          <w:szCs w:val="24"/>
        </w:rPr>
        <w:t>Формирование Перечня – включение или исключение имущества из Перечня.</w:t>
      </w:r>
    </w:p>
    <w:p w:rsidR="00515DF2" w:rsidRDefault="00743A9E" w:rsidP="00E40C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25E82" w:rsidRPr="004D6B1C">
        <w:rPr>
          <w:rFonts w:ascii="Times New Roman" w:hAnsi="Times New Roman"/>
          <w:sz w:val="24"/>
          <w:szCs w:val="24"/>
        </w:rPr>
        <w:t>Ведение Перечня – отражение информации об имуществе, включенном в Перечень, на электронном и бумажном носителях.</w:t>
      </w:r>
    </w:p>
    <w:p w:rsidR="00A25E82" w:rsidRPr="004D6B1C" w:rsidRDefault="00A25E82" w:rsidP="00E40C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6B1C">
        <w:rPr>
          <w:rFonts w:ascii="Times New Roman" w:hAnsi="Times New Roman"/>
          <w:sz w:val="24"/>
          <w:szCs w:val="24"/>
        </w:rPr>
        <w:t>1.3.</w:t>
      </w:r>
      <w:r w:rsidRPr="004D6B1C">
        <w:rPr>
          <w:rFonts w:ascii="Times New Roman" w:hAnsi="Times New Roman"/>
          <w:sz w:val="24"/>
          <w:szCs w:val="24"/>
        </w:rPr>
        <w:tab/>
        <w:t xml:space="preserve">Перечень формируется в соответствии с настоящим Порядком и утверждается постановлением Администрации сельского поселения </w:t>
      </w:r>
      <w:r w:rsidR="00BB72DA" w:rsidRPr="004D6B1C">
        <w:rPr>
          <w:rFonts w:ascii="Times New Roman" w:hAnsi="Times New Roman"/>
          <w:sz w:val="24"/>
          <w:szCs w:val="24"/>
        </w:rPr>
        <w:t>«деревня Рябцево»</w:t>
      </w:r>
      <w:r w:rsidRPr="004D6B1C">
        <w:rPr>
          <w:rFonts w:ascii="Times New Roman" w:hAnsi="Times New Roman"/>
          <w:sz w:val="24"/>
          <w:szCs w:val="24"/>
        </w:rPr>
        <w:t xml:space="preserve"> (далее - Администрация).</w:t>
      </w:r>
    </w:p>
    <w:p w:rsidR="00743A9E" w:rsidRDefault="00A25E82" w:rsidP="00E40C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6B1C">
        <w:rPr>
          <w:rFonts w:ascii="Times New Roman" w:hAnsi="Times New Roman"/>
          <w:sz w:val="24"/>
          <w:szCs w:val="24"/>
        </w:rPr>
        <w:t>1.4.</w:t>
      </w:r>
      <w:r w:rsidRPr="004D6B1C">
        <w:rPr>
          <w:rFonts w:ascii="Times New Roman" w:hAnsi="Times New Roman"/>
          <w:sz w:val="24"/>
          <w:szCs w:val="24"/>
        </w:rPr>
        <w:tab/>
        <w:t xml:space="preserve">Имущество сельского поселения </w:t>
      </w:r>
      <w:r w:rsidR="00BB72DA" w:rsidRPr="004D6B1C">
        <w:rPr>
          <w:rFonts w:ascii="Times New Roman" w:hAnsi="Times New Roman"/>
          <w:sz w:val="24"/>
          <w:szCs w:val="24"/>
        </w:rPr>
        <w:t>«деревня Рябцево»</w:t>
      </w:r>
      <w:r w:rsidRPr="004D6B1C">
        <w:rPr>
          <w:rFonts w:ascii="Times New Roman" w:hAnsi="Times New Roman"/>
          <w:sz w:val="24"/>
          <w:szCs w:val="24"/>
        </w:rPr>
        <w:t>, в том числе земельные участки, здания, строения, сооружения, нежилые помещения, оборудование, машины, механизмы, установки, транспортные средства, инвентарь, инструменты, включенное в Перечень, может передаваться только субъектам малого и среднего предпринимательства в долгосрочную аренду и не подлежит отчуждению в частную собственность, в том числе в собственность субъектов малого и среднего предпринимательства, арендующих это имущество, не подлежит переуступке права пользования им, передаче прав пользования им в залог и внесению прав пользования таким имуществом в уставный капитал любых других субъектов хозяйственной деятельности.</w:t>
      </w:r>
    </w:p>
    <w:p w:rsidR="00E40CDC" w:rsidRDefault="00E40CDC" w:rsidP="00E40C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5E82" w:rsidRPr="00743A9E" w:rsidRDefault="00A25E82" w:rsidP="00E40C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77207">
        <w:rPr>
          <w:rFonts w:ascii="Times New Roman" w:hAnsi="Times New Roman"/>
          <w:sz w:val="28"/>
          <w:szCs w:val="28"/>
        </w:rPr>
        <w:lastRenderedPageBreak/>
        <w:t>2.</w:t>
      </w:r>
      <w:r w:rsidRPr="00977207">
        <w:rPr>
          <w:rFonts w:ascii="Times New Roman" w:hAnsi="Times New Roman"/>
          <w:sz w:val="28"/>
          <w:szCs w:val="28"/>
        </w:rPr>
        <w:tab/>
        <w:t>ПОРЯДОК ФОРМИРОВАНИЯ ПЕРЕЧНЯ</w:t>
      </w:r>
    </w:p>
    <w:p w:rsidR="00BB72DA" w:rsidRPr="00286027" w:rsidRDefault="00A25E82" w:rsidP="00E40C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027">
        <w:rPr>
          <w:rFonts w:ascii="Times New Roman" w:hAnsi="Times New Roman"/>
          <w:sz w:val="24"/>
          <w:szCs w:val="24"/>
        </w:rPr>
        <w:t>2.1.</w:t>
      </w:r>
      <w:r w:rsidRPr="00286027">
        <w:rPr>
          <w:rFonts w:ascii="Times New Roman" w:hAnsi="Times New Roman"/>
          <w:sz w:val="24"/>
          <w:szCs w:val="24"/>
        </w:rPr>
        <w:tab/>
        <w:t xml:space="preserve">Перечень формируется на основании реестра муниципального имущества сельского поселения </w:t>
      </w:r>
      <w:r w:rsidR="00BB72DA" w:rsidRPr="00286027">
        <w:rPr>
          <w:rFonts w:ascii="Times New Roman" w:hAnsi="Times New Roman"/>
          <w:sz w:val="24"/>
          <w:szCs w:val="24"/>
        </w:rPr>
        <w:t>«деревня Рябцево»</w:t>
      </w:r>
    </w:p>
    <w:p w:rsidR="00A25E82" w:rsidRPr="00286027" w:rsidRDefault="00BB72DA" w:rsidP="00E40C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027">
        <w:rPr>
          <w:rFonts w:ascii="Times New Roman" w:hAnsi="Times New Roman"/>
          <w:sz w:val="24"/>
          <w:szCs w:val="24"/>
        </w:rPr>
        <w:t xml:space="preserve"> </w:t>
      </w:r>
      <w:r w:rsidR="00A25E82" w:rsidRPr="00286027">
        <w:rPr>
          <w:rFonts w:ascii="Times New Roman" w:hAnsi="Times New Roman"/>
          <w:sz w:val="24"/>
          <w:szCs w:val="24"/>
        </w:rPr>
        <w:t>2.2.</w:t>
      </w:r>
      <w:r w:rsidR="00A25E82" w:rsidRPr="00286027">
        <w:rPr>
          <w:rFonts w:ascii="Times New Roman" w:hAnsi="Times New Roman"/>
          <w:sz w:val="24"/>
          <w:szCs w:val="24"/>
        </w:rPr>
        <w:tab/>
        <w:t>Формирование Перечня осуществляется по инициативе Администрации, арендаторов муниципального имущества, любых других заинтересованных лиц в соответствии со следующими критериями:</w:t>
      </w:r>
    </w:p>
    <w:p w:rsidR="00A25E82" w:rsidRPr="00286027" w:rsidRDefault="00A25E82" w:rsidP="00E40C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027">
        <w:rPr>
          <w:rFonts w:ascii="Times New Roman" w:hAnsi="Times New Roman"/>
          <w:sz w:val="24"/>
          <w:szCs w:val="24"/>
        </w:rPr>
        <w:t>- обеспечение потребности населения в товарах и услугах;</w:t>
      </w:r>
    </w:p>
    <w:p w:rsidR="00A25E82" w:rsidRPr="00286027" w:rsidRDefault="00A25E82" w:rsidP="00E40C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027">
        <w:rPr>
          <w:rFonts w:ascii="Times New Roman" w:hAnsi="Times New Roman"/>
          <w:sz w:val="24"/>
          <w:szCs w:val="24"/>
        </w:rPr>
        <w:t>- социальная значимость имущества.</w:t>
      </w:r>
    </w:p>
    <w:p w:rsidR="00A25E82" w:rsidRPr="00286027" w:rsidRDefault="00A25E82" w:rsidP="00E40C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027">
        <w:rPr>
          <w:rFonts w:ascii="Times New Roman" w:hAnsi="Times New Roman"/>
          <w:sz w:val="24"/>
          <w:szCs w:val="24"/>
        </w:rPr>
        <w:t>Для включения имущества в Перечень необходимо наличие одного или нескольких критериев, указанных в настоящем пункте.</w:t>
      </w:r>
    </w:p>
    <w:p w:rsidR="00A25E82" w:rsidRPr="00286027" w:rsidRDefault="00A25E82" w:rsidP="00E40C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027">
        <w:rPr>
          <w:rFonts w:ascii="Times New Roman" w:hAnsi="Times New Roman"/>
          <w:sz w:val="24"/>
          <w:szCs w:val="24"/>
        </w:rPr>
        <w:t>2.3.</w:t>
      </w:r>
      <w:r w:rsidRPr="00286027">
        <w:rPr>
          <w:rFonts w:ascii="Times New Roman" w:hAnsi="Times New Roman"/>
          <w:sz w:val="24"/>
          <w:szCs w:val="24"/>
        </w:rPr>
        <w:tab/>
        <w:t>Предложения любых заинтересованных лиц по формированию Перечня, заявления арендаторов о включении арендуемого ими имущества в Перечень могут направляться в Администрацию.</w:t>
      </w:r>
    </w:p>
    <w:p w:rsidR="00A25E82" w:rsidRPr="00286027" w:rsidRDefault="00A25E82" w:rsidP="00E40C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027">
        <w:rPr>
          <w:rFonts w:ascii="Times New Roman" w:hAnsi="Times New Roman"/>
          <w:sz w:val="24"/>
          <w:szCs w:val="24"/>
        </w:rPr>
        <w:t>2.4.</w:t>
      </w:r>
      <w:r w:rsidRPr="00286027">
        <w:rPr>
          <w:rFonts w:ascii="Times New Roman" w:hAnsi="Times New Roman"/>
          <w:sz w:val="24"/>
          <w:szCs w:val="24"/>
        </w:rPr>
        <w:tab/>
        <w:t xml:space="preserve">Включению в Перечень подлежит имущество, являющееся собственностью сельского поселения </w:t>
      </w:r>
      <w:r w:rsidR="00BB72DA" w:rsidRPr="00286027">
        <w:rPr>
          <w:rFonts w:ascii="Times New Roman" w:hAnsi="Times New Roman"/>
          <w:sz w:val="24"/>
          <w:szCs w:val="24"/>
        </w:rPr>
        <w:t>«деревня Рябцево»</w:t>
      </w:r>
      <w:r w:rsidRPr="00286027">
        <w:rPr>
          <w:rFonts w:ascii="Times New Roman" w:hAnsi="Times New Roman"/>
          <w:sz w:val="24"/>
          <w:szCs w:val="24"/>
        </w:rPr>
        <w:t>, числящееся в муниципальной казне и которое на момент утверждения Перечня находится во владении и (или) пользовании субъектов малого и среднего предпринимательства.</w:t>
      </w:r>
    </w:p>
    <w:p w:rsidR="00A25E82" w:rsidRPr="00286027" w:rsidRDefault="00A25E82" w:rsidP="00E40C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027">
        <w:rPr>
          <w:rFonts w:ascii="Times New Roman" w:hAnsi="Times New Roman"/>
          <w:sz w:val="24"/>
          <w:szCs w:val="24"/>
        </w:rPr>
        <w:t>2.5.</w:t>
      </w:r>
      <w:r w:rsidRPr="00286027">
        <w:rPr>
          <w:rFonts w:ascii="Times New Roman" w:hAnsi="Times New Roman"/>
          <w:sz w:val="24"/>
          <w:szCs w:val="24"/>
        </w:rPr>
        <w:tab/>
        <w:t>Дополнения в утвержденный Перечень вносятся по следующим основаниям:</w:t>
      </w:r>
    </w:p>
    <w:p w:rsidR="00A25E82" w:rsidRPr="00286027" w:rsidRDefault="00A25E82" w:rsidP="00E40C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027">
        <w:rPr>
          <w:rFonts w:ascii="Times New Roman" w:hAnsi="Times New Roman"/>
          <w:sz w:val="24"/>
          <w:szCs w:val="24"/>
        </w:rPr>
        <w:t>2.5.1.</w:t>
      </w:r>
      <w:r w:rsidRPr="00286027">
        <w:rPr>
          <w:rFonts w:ascii="Times New Roman" w:hAnsi="Times New Roman"/>
          <w:sz w:val="24"/>
          <w:szCs w:val="24"/>
        </w:rPr>
        <w:tab/>
        <w:t>При зачислении в муниципальную казну объектов, находящихся в пользовании субъектов малого и среднего предпринимательства, прошедших процедуру государственной регистрации права муниципальной собственности после утверждения Перечня и которые не подлежат отчуждению в порядке реализации преимущественного права на приобретение арендуемого имущества в соответствии с Федеральным законом от 22 июля 2007 г. № 159-ФЗ «Об особенностях отчуждения недвижимого имущества, находящегося в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:rsidR="00A25E82" w:rsidRPr="00286027" w:rsidRDefault="00A25E82" w:rsidP="00E40C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027">
        <w:rPr>
          <w:rFonts w:ascii="Times New Roman" w:hAnsi="Times New Roman"/>
          <w:sz w:val="24"/>
          <w:szCs w:val="24"/>
        </w:rPr>
        <w:t>2.5.2.</w:t>
      </w:r>
      <w:r w:rsidRPr="00286027">
        <w:rPr>
          <w:rFonts w:ascii="Times New Roman" w:hAnsi="Times New Roman"/>
          <w:sz w:val="24"/>
          <w:szCs w:val="24"/>
        </w:rPr>
        <w:tab/>
        <w:t>При зачислении в муниципальную казну объектов, прошедших процедуру государственной регистрации права муниципальной собственности, не обремененных правами третьих лиц, при условии, что объекты не будут использоваться для размещения органов местного самоуправления, муниципальных унитарных предприятий и муниципальных учреждений.</w:t>
      </w:r>
    </w:p>
    <w:p w:rsidR="00A25E82" w:rsidRDefault="00A25E82" w:rsidP="00E40C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027">
        <w:rPr>
          <w:rFonts w:ascii="Times New Roman" w:hAnsi="Times New Roman"/>
          <w:sz w:val="24"/>
          <w:szCs w:val="24"/>
        </w:rPr>
        <w:t>2.6.</w:t>
      </w:r>
      <w:r w:rsidRPr="00286027">
        <w:rPr>
          <w:rFonts w:ascii="Times New Roman" w:hAnsi="Times New Roman"/>
          <w:sz w:val="24"/>
          <w:szCs w:val="24"/>
        </w:rPr>
        <w:tab/>
        <w:t>Дополнения в утвержденный Перечень утверждаются постановлением Администрации</w:t>
      </w:r>
      <w:r w:rsidR="00743A9E" w:rsidRPr="00743A9E">
        <w:rPr>
          <w:rFonts w:ascii="Times New Roman" w:hAnsi="Times New Roman"/>
          <w:sz w:val="24"/>
          <w:szCs w:val="24"/>
        </w:rPr>
        <w:t xml:space="preserve"> </w:t>
      </w:r>
      <w:r w:rsidR="00743A9E" w:rsidRPr="00286027">
        <w:rPr>
          <w:rFonts w:ascii="Times New Roman" w:hAnsi="Times New Roman"/>
          <w:sz w:val="24"/>
          <w:szCs w:val="24"/>
        </w:rPr>
        <w:t>сельского поселения «деревня Рябцево»</w:t>
      </w:r>
      <w:r w:rsidRPr="00286027">
        <w:rPr>
          <w:rFonts w:ascii="Times New Roman" w:hAnsi="Times New Roman"/>
          <w:sz w:val="24"/>
          <w:szCs w:val="24"/>
        </w:rPr>
        <w:t>.</w:t>
      </w:r>
    </w:p>
    <w:p w:rsidR="0033660E" w:rsidRDefault="0033660E" w:rsidP="00E40C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5E82" w:rsidRDefault="00A25E82" w:rsidP="00E40C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77207">
        <w:rPr>
          <w:rFonts w:ascii="Times New Roman" w:hAnsi="Times New Roman"/>
          <w:sz w:val="28"/>
          <w:szCs w:val="28"/>
        </w:rPr>
        <w:t>3.</w:t>
      </w:r>
      <w:r w:rsidRPr="00977207">
        <w:rPr>
          <w:rFonts w:ascii="Times New Roman" w:hAnsi="Times New Roman"/>
          <w:sz w:val="28"/>
          <w:szCs w:val="28"/>
        </w:rPr>
        <w:tab/>
        <w:t>ПОРЯДОК ВЕДЕНИЯ И ОПУБЛИКОВАНИЯ ПЕРЕЧНЯ</w:t>
      </w:r>
    </w:p>
    <w:p w:rsidR="00A25E82" w:rsidRPr="00286027" w:rsidRDefault="00A25E82" w:rsidP="00E40C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027">
        <w:rPr>
          <w:rFonts w:ascii="Times New Roman" w:hAnsi="Times New Roman"/>
          <w:sz w:val="24"/>
          <w:szCs w:val="24"/>
        </w:rPr>
        <w:t>3.1.</w:t>
      </w:r>
      <w:r w:rsidRPr="00286027">
        <w:rPr>
          <w:rFonts w:ascii="Times New Roman" w:hAnsi="Times New Roman"/>
          <w:sz w:val="24"/>
          <w:szCs w:val="24"/>
        </w:rPr>
        <w:tab/>
        <w:t>Ведение Перечня включает в себя создание базы данных муниципального имущества, формируемой в соответствии с утвержденным Перечнем. Ведение базы данных означает занесение в нее объектов учета и данных о них, обновление данных об объектах учета, включение и исключение объектов учета из указанной базы при внесении дополнений в установленном Порядке в утвержденный Перечень.</w:t>
      </w:r>
    </w:p>
    <w:p w:rsidR="00A25E82" w:rsidRPr="00286027" w:rsidRDefault="00A25E82" w:rsidP="00E40C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027">
        <w:rPr>
          <w:rFonts w:ascii="Times New Roman" w:hAnsi="Times New Roman"/>
          <w:sz w:val="24"/>
          <w:szCs w:val="24"/>
        </w:rPr>
        <w:t>3.2.</w:t>
      </w:r>
      <w:r w:rsidRPr="00286027">
        <w:rPr>
          <w:rFonts w:ascii="Times New Roman" w:hAnsi="Times New Roman"/>
          <w:sz w:val="24"/>
          <w:szCs w:val="24"/>
        </w:rPr>
        <w:tab/>
        <w:t>Утвержденный Перечень ведется Администрацией на электронном и бумажном носителях с указанием следующей информации:</w:t>
      </w:r>
    </w:p>
    <w:p w:rsidR="00A25E82" w:rsidRPr="00286027" w:rsidRDefault="00A25E82" w:rsidP="00E40C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027">
        <w:rPr>
          <w:rFonts w:ascii="Times New Roman" w:hAnsi="Times New Roman"/>
          <w:sz w:val="24"/>
          <w:szCs w:val="24"/>
        </w:rPr>
        <w:t>- наименование объекта;</w:t>
      </w:r>
    </w:p>
    <w:p w:rsidR="00A25E82" w:rsidRPr="00286027" w:rsidRDefault="00A25E82" w:rsidP="00E40C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027">
        <w:rPr>
          <w:rFonts w:ascii="Times New Roman" w:hAnsi="Times New Roman"/>
          <w:sz w:val="24"/>
          <w:szCs w:val="24"/>
        </w:rPr>
        <w:t>- площадь объекта;</w:t>
      </w:r>
    </w:p>
    <w:p w:rsidR="00A25E82" w:rsidRPr="00286027" w:rsidRDefault="00A25E82" w:rsidP="00E40C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027">
        <w:rPr>
          <w:rFonts w:ascii="Times New Roman" w:hAnsi="Times New Roman"/>
          <w:sz w:val="24"/>
          <w:szCs w:val="24"/>
        </w:rPr>
        <w:t>- местонахождение объекта;</w:t>
      </w:r>
    </w:p>
    <w:p w:rsidR="00A25E82" w:rsidRPr="00286027" w:rsidRDefault="00A25E82" w:rsidP="00E40C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027">
        <w:rPr>
          <w:rFonts w:ascii="Times New Roman" w:hAnsi="Times New Roman"/>
          <w:sz w:val="24"/>
          <w:szCs w:val="24"/>
        </w:rPr>
        <w:t>3.3.</w:t>
      </w:r>
      <w:r w:rsidRPr="00286027">
        <w:rPr>
          <w:rFonts w:ascii="Times New Roman" w:hAnsi="Times New Roman"/>
          <w:sz w:val="24"/>
          <w:szCs w:val="24"/>
        </w:rPr>
        <w:tab/>
        <w:t>Утвержденный Перечень и все дополнения к нему подлежат обязательному опубликованию и размещению на официальном сайте Администрации в сети Интернет не позднее двадцати дней со дня подписания соответствующего постановления.</w:t>
      </w:r>
    </w:p>
    <w:p w:rsidR="0033660E" w:rsidRDefault="0033660E" w:rsidP="00E40C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3660E" w:rsidRDefault="0033660E" w:rsidP="00E40C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3660E" w:rsidRDefault="0033660E" w:rsidP="00E40C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5E82" w:rsidRPr="00977207" w:rsidRDefault="00A25E82" w:rsidP="00E40C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77207">
        <w:rPr>
          <w:rFonts w:ascii="Times New Roman" w:hAnsi="Times New Roman"/>
          <w:sz w:val="28"/>
          <w:szCs w:val="28"/>
        </w:rPr>
        <w:lastRenderedPageBreak/>
        <w:t>4.</w:t>
      </w:r>
      <w:r w:rsidRPr="00977207">
        <w:rPr>
          <w:rFonts w:ascii="Times New Roman" w:hAnsi="Times New Roman"/>
          <w:sz w:val="28"/>
          <w:szCs w:val="28"/>
        </w:rPr>
        <w:tab/>
        <w:t>ПОРЯДОК И УСЛОВИЯ ПРЕДОСТАВЛЕНИЯ В АРЕНДУ</w:t>
      </w:r>
    </w:p>
    <w:p w:rsidR="00A25E82" w:rsidRPr="00286027" w:rsidRDefault="00A25E82" w:rsidP="00E40C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027">
        <w:rPr>
          <w:rFonts w:ascii="Times New Roman" w:hAnsi="Times New Roman"/>
          <w:sz w:val="24"/>
          <w:szCs w:val="24"/>
        </w:rPr>
        <w:t>4.1.</w:t>
      </w:r>
      <w:r w:rsidRPr="00286027">
        <w:rPr>
          <w:rFonts w:ascii="Times New Roman" w:hAnsi="Times New Roman"/>
          <w:sz w:val="24"/>
          <w:szCs w:val="24"/>
        </w:rPr>
        <w:tab/>
        <w:t>Муниципальное имущество, включенное в Перечень, может быть использовано исключительно в целях предоставления его в аренду субъектам малого и среднего предпринимательства.</w:t>
      </w:r>
    </w:p>
    <w:p w:rsidR="00A25E82" w:rsidRPr="00286027" w:rsidRDefault="00A25E82" w:rsidP="00E40C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027">
        <w:rPr>
          <w:rFonts w:ascii="Times New Roman" w:hAnsi="Times New Roman"/>
          <w:sz w:val="24"/>
          <w:szCs w:val="24"/>
        </w:rPr>
        <w:t>4.2.</w:t>
      </w:r>
      <w:r w:rsidRPr="00286027">
        <w:rPr>
          <w:rFonts w:ascii="Times New Roman" w:hAnsi="Times New Roman"/>
          <w:sz w:val="24"/>
          <w:szCs w:val="24"/>
        </w:rPr>
        <w:tab/>
        <w:t>До установления Правительством Российской Федерации иного порядка проведения конкурсов или аукционов на право заключения договоров аренды, предоставление имущества, включенного в Перечень, в аренду субъектам малого и среднего предпринимательства осуществляется посредством проведения торгов в виде аукциона в порядке определенном Приказом Федеральной антимонопольной службы от 10.02.2010 № 67.</w:t>
      </w:r>
    </w:p>
    <w:p w:rsidR="00A25E82" w:rsidRPr="00286027" w:rsidRDefault="00A25E82" w:rsidP="00E40C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027">
        <w:rPr>
          <w:rFonts w:ascii="Times New Roman" w:hAnsi="Times New Roman"/>
          <w:sz w:val="24"/>
          <w:szCs w:val="24"/>
        </w:rPr>
        <w:t>4.3.</w:t>
      </w:r>
      <w:r w:rsidRPr="00286027">
        <w:rPr>
          <w:rFonts w:ascii="Times New Roman" w:hAnsi="Times New Roman"/>
          <w:sz w:val="24"/>
          <w:szCs w:val="24"/>
        </w:rPr>
        <w:tab/>
        <w:t>Торги на право заключения договоров аренды имущества, включенного в Перечень, проводит Администрация.</w:t>
      </w:r>
    </w:p>
    <w:p w:rsidR="00A25E82" w:rsidRPr="00286027" w:rsidRDefault="00A25E82" w:rsidP="00E40C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027">
        <w:rPr>
          <w:rFonts w:ascii="Times New Roman" w:hAnsi="Times New Roman"/>
          <w:sz w:val="24"/>
          <w:szCs w:val="24"/>
        </w:rPr>
        <w:t>4.4.</w:t>
      </w:r>
      <w:r w:rsidRPr="00286027">
        <w:rPr>
          <w:rFonts w:ascii="Times New Roman" w:hAnsi="Times New Roman"/>
          <w:sz w:val="24"/>
          <w:szCs w:val="24"/>
        </w:rPr>
        <w:tab/>
        <w:t>Юридические и физические лица, не относящиеся к субъектам малого и среднего предпринимательства, к участию в торгах не допускаются.</w:t>
      </w:r>
    </w:p>
    <w:p w:rsidR="00A263EB" w:rsidRPr="00515DF2" w:rsidRDefault="00A25E82" w:rsidP="00E40CD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6027">
        <w:rPr>
          <w:rFonts w:ascii="Times New Roman" w:hAnsi="Times New Roman"/>
          <w:sz w:val="24"/>
          <w:szCs w:val="24"/>
        </w:rPr>
        <w:t>4.5.</w:t>
      </w:r>
      <w:r w:rsidRPr="00286027">
        <w:rPr>
          <w:rFonts w:ascii="Times New Roman" w:hAnsi="Times New Roman"/>
          <w:sz w:val="24"/>
          <w:szCs w:val="24"/>
        </w:rPr>
        <w:tab/>
        <w:t>Договор аренды имущества, включенного в Перечень, заключается на срок не менее 5 лет. Срок договора может быть уменьшен на основании поданного до заключения такого договора заявления лица, приобретающего права владения и (или) пользования.</w:t>
      </w:r>
    </w:p>
    <w:p w:rsidR="00A263EB" w:rsidRPr="00A263EB" w:rsidRDefault="00A263EB" w:rsidP="00E40CDC">
      <w:pPr>
        <w:pStyle w:val="a9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63EB" w:rsidRPr="0082229A" w:rsidRDefault="00A263EB" w:rsidP="00E40CDC">
      <w:pPr>
        <w:pStyle w:val="a9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A263EB" w:rsidRPr="00A263EB" w:rsidRDefault="00A263EB" w:rsidP="00E40CDC">
      <w:pPr>
        <w:pStyle w:val="a9"/>
        <w:spacing w:before="0" w:after="0"/>
        <w:rPr>
          <w:sz w:val="28"/>
          <w:szCs w:val="28"/>
        </w:rPr>
      </w:pPr>
    </w:p>
    <w:p w:rsidR="00A263EB" w:rsidRPr="00A263EB" w:rsidRDefault="00A263EB" w:rsidP="00E40CDC">
      <w:pPr>
        <w:pStyle w:val="a9"/>
        <w:spacing w:before="0" w:after="0"/>
        <w:rPr>
          <w:sz w:val="28"/>
          <w:szCs w:val="28"/>
        </w:rPr>
      </w:pPr>
    </w:p>
    <w:p w:rsidR="00A263EB" w:rsidRPr="00A263EB" w:rsidRDefault="00A263EB" w:rsidP="00E40CDC">
      <w:pPr>
        <w:pStyle w:val="a9"/>
        <w:spacing w:before="0" w:after="0"/>
        <w:rPr>
          <w:sz w:val="28"/>
          <w:szCs w:val="28"/>
        </w:rPr>
      </w:pPr>
    </w:p>
    <w:p w:rsidR="00A263EB" w:rsidRPr="00A263EB" w:rsidRDefault="00A263EB" w:rsidP="00E40CDC">
      <w:pPr>
        <w:pStyle w:val="a9"/>
        <w:spacing w:before="0" w:after="0"/>
        <w:jc w:val="center"/>
        <w:rPr>
          <w:sz w:val="28"/>
          <w:szCs w:val="28"/>
        </w:rPr>
      </w:pPr>
    </w:p>
    <w:sectPr w:rsidR="00A263EB" w:rsidRPr="00A263EB" w:rsidSect="00E40CD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085" w:rsidRDefault="00BF2085" w:rsidP="005049F7">
      <w:pPr>
        <w:spacing w:after="0" w:line="240" w:lineRule="auto"/>
      </w:pPr>
      <w:r>
        <w:separator/>
      </w:r>
    </w:p>
  </w:endnote>
  <w:endnote w:type="continuationSeparator" w:id="1">
    <w:p w:rsidR="00BF2085" w:rsidRDefault="00BF2085" w:rsidP="00504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085" w:rsidRDefault="00BF2085" w:rsidP="005049F7">
      <w:pPr>
        <w:spacing w:after="0" w:line="240" w:lineRule="auto"/>
      </w:pPr>
      <w:r>
        <w:separator/>
      </w:r>
    </w:p>
  </w:footnote>
  <w:footnote w:type="continuationSeparator" w:id="1">
    <w:p w:rsidR="00BF2085" w:rsidRDefault="00BF2085" w:rsidP="00504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5A3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6B4301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4D135F8"/>
    <w:multiLevelType w:val="hybridMultilevel"/>
    <w:tmpl w:val="A46C7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410C1E"/>
    <w:multiLevelType w:val="singleLevel"/>
    <w:tmpl w:val="F3DCF2D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B294E4B"/>
    <w:multiLevelType w:val="multilevel"/>
    <w:tmpl w:val="3402C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6C070AEF"/>
    <w:multiLevelType w:val="hybridMultilevel"/>
    <w:tmpl w:val="30128F68"/>
    <w:lvl w:ilvl="0" w:tplc="C1DEDC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116A"/>
    <w:rsid w:val="00057AE7"/>
    <w:rsid w:val="000931AA"/>
    <w:rsid w:val="000A68C9"/>
    <w:rsid w:val="000B0DCF"/>
    <w:rsid w:val="000C5B2D"/>
    <w:rsid w:val="000C7F7F"/>
    <w:rsid w:val="000D25FE"/>
    <w:rsid w:val="000E58C7"/>
    <w:rsid w:val="000E7CB7"/>
    <w:rsid w:val="00116710"/>
    <w:rsid w:val="001926A6"/>
    <w:rsid w:val="001A3075"/>
    <w:rsid w:val="001D0595"/>
    <w:rsid w:val="001D30CC"/>
    <w:rsid w:val="001F51D9"/>
    <w:rsid w:val="0025577A"/>
    <w:rsid w:val="00264350"/>
    <w:rsid w:val="00286027"/>
    <w:rsid w:val="002A5746"/>
    <w:rsid w:val="002A6401"/>
    <w:rsid w:val="002B2501"/>
    <w:rsid w:val="003042A3"/>
    <w:rsid w:val="0030737E"/>
    <w:rsid w:val="003315B1"/>
    <w:rsid w:val="0033660E"/>
    <w:rsid w:val="00355477"/>
    <w:rsid w:val="0040385D"/>
    <w:rsid w:val="004B1521"/>
    <w:rsid w:val="004D6B1C"/>
    <w:rsid w:val="005049F7"/>
    <w:rsid w:val="00505A27"/>
    <w:rsid w:val="00515DF2"/>
    <w:rsid w:val="00534999"/>
    <w:rsid w:val="00554E07"/>
    <w:rsid w:val="00560954"/>
    <w:rsid w:val="00563E26"/>
    <w:rsid w:val="005B2737"/>
    <w:rsid w:val="005B7EF6"/>
    <w:rsid w:val="00642145"/>
    <w:rsid w:val="00646C66"/>
    <w:rsid w:val="006473F7"/>
    <w:rsid w:val="006556DB"/>
    <w:rsid w:val="0066792B"/>
    <w:rsid w:val="006B1B97"/>
    <w:rsid w:val="006E029E"/>
    <w:rsid w:val="006E0D44"/>
    <w:rsid w:val="006F1AD2"/>
    <w:rsid w:val="006F370E"/>
    <w:rsid w:val="006F72D5"/>
    <w:rsid w:val="00701A4E"/>
    <w:rsid w:val="007048D6"/>
    <w:rsid w:val="00726CC6"/>
    <w:rsid w:val="0073212A"/>
    <w:rsid w:val="00743A9E"/>
    <w:rsid w:val="00746541"/>
    <w:rsid w:val="007F607D"/>
    <w:rsid w:val="007F7967"/>
    <w:rsid w:val="0080273E"/>
    <w:rsid w:val="0082229A"/>
    <w:rsid w:val="00876D3C"/>
    <w:rsid w:val="00884B8D"/>
    <w:rsid w:val="00885E34"/>
    <w:rsid w:val="008C183B"/>
    <w:rsid w:val="009537C0"/>
    <w:rsid w:val="00970FCF"/>
    <w:rsid w:val="00977207"/>
    <w:rsid w:val="009F20CA"/>
    <w:rsid w:val="009F450B"/>
    <w:rsid w:val="00A03F10"/>
    <w:rsid w:val="00A118A9"/>
    <w:rsid w:val="00A25E82"/>
    <w:rsid w:val="00A263EB"/>
    <w:rsid w:val="00A3399F"/>
    <w:rsid w:val="00A4203C"/>
    <w:rsid w:val="00A42ACA"/>
    <w:rsid w:val="00A449C9"/>
    <w:rsid w:val="00A74BC5"/>
    <w:rsid w:val="00A91497"/>
    <w:rsid w:val="00AF08A7"/>
    <w:rsid w:val="00B01108"/>
    <w:rsid w:val="00B11CCC"/>
    <w:rsid w:val="00BB7155"/>
    <w:rsid w:val="00BB72DA"/>
    <w:rsid w:val="00BE3F0C"/>
    <w:rsid w:val="00BE5BC5"/>
    <w:rsid w:val="00BF2085"/>
    <w:rsid w:val="00C0033F"/>
    <w:rsid w:val="00C03359"/>
    <w:rsid w:val="00C2116A"/>
    <w:rsid w:val="00C41B13"/>
    <w:rsid w:val="00C77268"/>
    <w:rsid w:val="00C84EAF"/>
    <w:rsid w:val="00C8526F"/>
    <w:rsid w:val="00CD55D6"/>
    <w:rsid w:val="00D22AF6"/>
    <w:rsid w:val="00D548CF"/>
    <w:rsid w:val="00D566F6"/>
    <w:rsid w:val="00D97357"/>
    <w:rsid w:val="00D97A3F"/>
    <w:rsid w:val="00E06AA2"/>
    <w:rsid w:val="00E40CDC"/>
    <w:rsid w:val="00E5646B"/>
    <w:rsid w:val="00E6482D"/>
    <w:rsid w:val="00E76031"/>
    <w:rsid w:val="00EA6131"/>
    <w:rsid w:val="00ED576A"/>
    <w:rsid w:val="00ED77F7"/>
    <w:rsid w:val="00F135B5"/>
    <w:rsid w:val="00F157CF"/>
    <w:rsid w:val="00F70103"/>
    <w:rsid w:val="00F833C0"/>
    <w:rsid w:val="00FA1076"/>
    <w:rsid w:val="00FE149C"/>
    <w:rsid w:val="00FE2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52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2116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5E82"/>
    <w:pPr>
      <w:keepNext/>
      <w:suppressAutoHyphens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63E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2116A"/>
    <w:pPr>
      <w:tabs>
        <w:tab w:val="left" w:pos="5670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C2116A"/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rsid w:val="00C2116A"/>
    <w:rPr>
      <w:rFonts w:ascii="Times New Roman" w:eastAsia="Times New Roman" w:hAnsi="Times New Roman" w:cs="Times New Roman"/>
      <w:b/>
      <w:sz w:val="24"/>
      <w:szCs w:val="20"/>
    </w:rPr>
  </w:style>
  <w:style w:type="paragraph" w:styleId="21">
    <w:name w:val="Body Text Indent 2"/>
    <w:basedOn w:val="a"/>
    <w:link w:val="22"/>
    <w:uiPriority w:val="99"/>
    <w:semiHidden/>
    <w:unhideWhenUsed/>
    <w:rsid w:val="00A118A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118A9"/>
  </w:style>
  <w:style w:type="paragraph" w:styleId="a5">
    <w:name w:val="header"/>
    <w:basedOn w:val="a"/>
    <w:link w:val="a6"/>
    <w:uiPriority w:val="99"/>
    <w:semiHidden/>
    <w:unhideWhenUsed/>
    <w:rsid w:val="005049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049F7"/>
    <w:rPr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5049F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49F7"/>
    <w:rPr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semiHidden/>
    <w:rsid w:val="00A263EB"/>
    <w:rPr>
      <w:rFonts w:ascii="Cambria" w:eastAsia="Times New Roman" w:hAnsi="Cambria" w:cs="Times New Roman"/>
      <w:b/>
      <w:bCs/>
      <w:sz w:val="26"/>
      <w:szCs w:val="26"/>
    </w:rPr>
  </w:style>
  <w:style w:type="paragraph" w:styleId="a9">
    <w:name w:val="Normal (Web)"/>
    <w:basedOn w:val="a"/>
    <w:rsid w:val="00A263EB"/>
    <w:pPr>
      <w:spacing w:before="40" w:after="40" w:line="240" w:lineRule="auto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25E82"/>
    <w:rPr>
      <w:rFonts w:ascii="Cambria" w:hAnsi="Cambria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AA52A-88CD-4877-B468-D06375421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1465</Words>
  <Characters>8352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6</cp:revision>
  <cp:lastPrinted>2017-07-06T07:06:00Z</cp:lastPrinted>
  <dcterms:created xsi:type="dcterms:W3CDTF">2017-07-06T05:30:00Z</dcterms:created>
  <dcterms:modified xsi:type="dcterms:W3CDTF">2017-07-06T07:09:00Z</dcterms:modified>
</cp:coreProperties>
</file>