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CD" w:rsidRPr="00E753FA" w:rsidRDefault="00BD21C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rect id="_x0000_s1026" style="position:absolute;left:0;text-align:left;margin-left:132.5pt;margin-top:-134.25pt;width:216.05pt;height:99pt;z-index:251658240;mso-position-horizontal-relative:page" o:allowincell="f" filled="f" strokecolor="white" strokeweight="1pt">
            <v:textbox style="mso-next-textbox:#_x0000_s1026" inset="1pt,1pt,1pt,1pt">
              <w:txbxContent>
                <w:p w:rsidR="00BD21CD" w:rsidRDefault="00BD21C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27" style="position:absolute;left:0;text-align:left;margin-left:22.8pt;margin-top:-62.25pt;width:216.05pt;height:12.1pt;flip:y;z-index:251657216;mso-position-horizontal-relative:page" o:allowincell="f" filled="f" strokecolor="white" strokeweight="1pt">
            <v:textbox style="mso-next-textbox:#_x0000_s1027" inset="1pt,1pt,1pt,1pt">
              <w:txbxContent>
                <w:p w:rsidR="00BD21CD" w:rsidRDefault="00BD21CD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/>
          <w:b/>
          <w:sz w:val="28"/>
          <w:szCs w:val="28"/>
        </w:rPr>
        <w:t>К</w:t>
      </w:r>
      <w:r w:rsidRPr="00E753FA">
        <w:rPr>
          <w:rFonts w:ascii="Times New Roman" w:hAnsi="Times New Roman"/>
          <w:b/>
          <w:sz w:val="28"/>
          <w:szCs w:val="28"/>
        </w:rPr>
        <w:t>АЛУЖСКАЯ ОБЛАСТЬ</w:t>
      </w:r>
    </w:p>
    <w:p w:rsidR="00BD21CD" w:rsidRPr="00E753FA" w:rsidRDefault="00BD21C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МАЛОЯРОСЛАВЕЦКИЙ РАЙОН</w:t>
      </w:r>
    </w:p>
    <w:p w:rsidR="00BD21CD" w:rsidRPr="00E753FA" w:rsidRDefault="00BD21C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BD21CD" w:rsidRPr="00E753FA" w:rsidRDefault="00BD21CD" w:rsidP="002937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BD21CD" w:rsidRPr="00E753FA" w:rsidRDefault="00BD21CD" w:rsidP="002937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«ДЕРЕВНЯ </w:t>
      </w:r>
      <w:r>
        <w:rPr>
          <w:rFonts w:ascii="Times New Roman" w:hAnsi="Times New Roman"/>
          <w:b/>
          <w:sz w:val="28"/>
          <w:szCs w:val="28"/>
        </w:rPr>
        <w:t>РЯБЦЕВО</w:t>
      </w:r>
      <w:r w:rsidRPr="00E753FA">
        <w:rPr>
          <w:rFonts w:ascii="Times New Roman" w:hAnsi="Times New Roman"/>
          <w:b/>
          <w:sz w:val="28"/>
          <w:szCs w:val="28"/>
        </w:rPr>
        <w:t>»</w:t>
      </w:r>
    </w:p>
    <w:p w:rsidR="00BD21CD" w:rsidRPr="00E753FA" w:rsidRDefault="00BD21CD" w:rsidP="002937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ab/>
        <w:t xml:space="preserve">          </w:t>
      </w:r>
      <w:r w:rsidRPr="00E753FA">
        <w:rPr>
          <w:rFonts w:ascii="Times New Roman" w:hAnsi="Times New Roman"/>
          <w:sz w:val="28"/>
          <w:szCs w:val="28"/>
        </w:rPr>
        <w:tab/>
      </w:r>
    </w:p>
    <w:p w:rsidR="00BD21CD" w:rsidRDefault="00BD21CD" w:rsidP="002937A3">
      <w:pPr>
        <w:pStyle w:val="Heading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</w:t>
      </w:r>
      <w:r w:rsidRPr="00E753FA">
        <w:rPr>
          <w:b/>
          <w:sz w:val="28"/>
          <w:szCs w:val="28"/>
        </w:rPr>
        <w:t>Е</w:t>
      </w:r>
    </w:p>
    <w:p w:rsidR="00BD21CD" w:rsidRDefault="00BD21CD" w:rsidP="00D85F47"/>
    <w:p w:rsidR="00BD21CD" w:rsidRDefault="00BD21CD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21CD" w:rsidRDefault="00BD21CD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27.12.2017</w:t>
      </w:r>
      <w:r w:rsidRPr="00E753FA">
        <w:rPr>
          <w:rFonts w:ascii="Times New Roman" w:hAnsi="Times New Roman"/>
          <w:b/>
          <w:sz w:val="28"/>
          <w:szCs w:val="28"/>
        </w:rPr>
        <w:t xml:space="preserve"> г.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№ 69</w:t>
      </w:r>
    </w:p>
    <w:p w:rsidR="00BD21CD" w:rsidRPr="00E753FA" w:rsidRDefault="00BD21CD" w:rsidP="00DC00F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21CD" w:rsidRPr="00E753FA" w:rsidRDefault="00BD21CD" w:rsidP="00CE68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>администрировании доходов</w:t>
      </w:r>
    </w:p>
    <w:p w:rsidR="00BD21CD" w:rsidRPr="00E753FA" w:rsidRDefault="00BD21CD" w:rsidP="00E753FA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21CD" w:rsidRPr="00E753FA" w:rsidRDefault="00BD21CD" w:rsidP="00EE642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статьей</w:t>
      </w:r>
      <w:hyperlink r:id="rId5" w:history="1">
        <w:r w:rsidRPr="00E753FA">
          <w:rPr>
            <w:rFonts w:ascii="Times New Roman" w:hAnsi="Times New Roman"/>
            <w:sz w:val="28"/>
            <w:szCs w:val="28"/>
          </w:rPr>
          <w:t xml:space="preserve"> 160.</w:t>
        </w:r>
      </w:hyperlink>
      <w:r w:rsidRPr="00E753FA">
        <w:rPr>
          <w:rFonts w:ascii="Times New Roman" w:hAnsi="Times New Roman"/>
          <w:sz w:val="28"/>
          <w:szCs w:val="28"/>
        </w:rPr>
        <w:t>1 Бюджетног</w:t>
      </w:r>
      <w:r>
        <w:rPr>
          <w:rFonts w:ascii="Times New Roman" w:hAnsi="Times New Roman"/>
          <w:sz w:val="28"/>
          <w:szCs w:val="28"/>
        </w:rPr>
        <w:t>о кодекса Российской Федерации</w:t>
      </w:r>
      <w:r w:rsidRPr="00E753FA">
        <w:rPr>
          <w:rFonts w:ascii="Times New Roman" w:eastAsia="TimesNewRoman" w:hAnsi="Times New Roman"/>
          <w:sz w:val="28"/>
          <w:szCs w:val="28"/>
          <w:lang w:eastAsia="en-US"/>
        </w:rPr>
        <w:t>,</w:t>
      </w: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 администрация сельского поселения «деревня Рябцево» </w:t>
      </w:r>
      <w:r w:rsidRPr="00E753FA">
        <w:rPr>
          <w:rFonts w:ascii="Times New Roman" w:eastAsia="TimesNew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eastAsia="en-US"/>
        </w:rPr>
        <w:t xml:space="preserve">                                               </w:t>
      </w:r>
      <w:r>
        <w:rPr>
          <w:rFonts w:ascii="Times New Roman" w:eastAsia="TimesNewRoman" w:hAnsi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/>
          <w:sz w:val="28"/>
          <w:szCs w:val="28"/>
          <w:lang w:eastAsia="en-US"/>
        </w:rPr>
        <w:tab/>
      </w:r>
      <w:r>
        <w:rPr>
          <w:rFonts w:ascii="Times New Roman" w:eastAsia="TimesNewRoman" w:hAnsi="Times New Roman"/>
          <w:sz w:val="28"/>
          <w:szCs w:val="28"/>
          <w:lang w:eastAsia="en-US"/>
        </w:rPr>
        <w:tab/>
        <w:t xml:space="preserve">       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E753FA">
        <w:rPr>
          <w:rFonts w:ascii="Times New Roman" w:hAnsi="Times New Roman"/>
          <w:b/>
          <w:sz w:val="28"/>
          <w:szCs w:val="28"/>
        </w:rPr>
        <w:t>:</w:t>
      </w:r>
    </w:p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D21CD" w:rsidRDefault="00BD21C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В рамках действующего бюджетного законодательства наделить администрацию сельского поселения «</w:t>
      </w:r>
      <w:r>
        <w:rPr>
          <w:rFonts w:ascii="Times New Roman" w:eastAsia="TimesNewRoman" w:hAnsi="Times New Roman"/>
          <w:sz w:val="28"/>
          <w:szCs w:val="28"/>
          <w:lang w:eastAsia="en-US"/>
        </w:rPr>
        <w:t>деревня Рябцево</w:t>
      </w:r>
      <w:r>
        <w:rPr>
          <w:rFonts w:ascii="Times New Roman" w:hAnsi="Times New Roman"/>
          <w:sz w:val="28"/>
          <w:szCs w:val="28"/>
        </w:rPr>
        <w:t>» полномочиями администратора доходов бюджета сельского поселения «</w:t>
      </w:r>
      <w:r>
        <w:rPr>
          <w:rFonts w:ascii="Times New Roman" w:eastAsia="TimesNewRoman" w:hAnsi="Times New Roman"/>
          <w:sz w:val="28"/>
          <w:szCs w:val="28"/>
          <w:lang w:eastAsia="en-US"/>
        </w:rPr>
        <w:t>деревня Рябцево</w:t>
      </w:r>
      <w:r>
        <w:rPr>
          <w:rFonts w:ascii="Times New Roman" w:hAnsi="Times New Roman"/>
          <w:sz w:val="28"/>
          <w:szCs w:val="28"/>
        </w:rPr>
        <w:t>»</w:t>
      </w:r>
    </w:p>
    <w:p w:rsidR="00BD21CD" w:rsidRDefault="00BD21C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Администратор доходов: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осуществляет взыскание задолженности по платежам в бюджет, пеней и штрафов;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hyperlink r:id="rId6" w:anchor="/document/70576140/entry/0" w:history="1">
        <w:r w:rsidRPr="00CE6814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принимает решение</w:t>
        </w:r>
      </w:hyperlink>
      <w:r w:rsidRPr="00CE6814">
        <w:rPr>
          <w:rFonts w:ascii="Times New Roman" w:hAnsi="Times New Roman"/>
          <w:sz w:val="28"/>
          <w:szCs w:val="28"/>
        </w:rPr>
        <w:t> 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BD21CD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в случае и порядке,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 </w:t>
      </w:r>
      <w:hyperlink r:id="rId7" w:anchor="/document/12177515/entry/0" w:history="1">
        <w:r w:rsidRPr="00EE642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Федеральном законом</w:t>
        </w:r>
      </w:hyperlink>
      <w:r>
        <w:rPr>
          <w:rFonts w:ascii="Times New Roman" w:hAnsi="Times New Roman"/>
          <w:sz w:val="28"/>
          <w:szCs w:val="28"/>
        </w:rPr>
        <w:t> от 27 июля 2010 года №</w:t>
      </w:r>
      <w:r w:rsidRPr="00CE6814">
        <w:rPr>
          <w:rFonts w:ascii="Times New Roman" w:hAnsi="Times New Roman"/>
          <w:sz w:val="28"/>
          <w:szCs w:val="28"/>
        </w:rPr>
        <w:t> 210</w:t>
      </w:r>
      <w:r>
        <w:rPr>
          <w:rFonts w:ascii="Times New Roman" w:hAnsi="Times New Roman"/>
          <w:sz w:val="28"/>
          <w:szCs w:val="28"/>
        </w:rPr>
        <w:t>-ФЗ «</w:t>
      </w:r>
      <w:r w:rsidRPr="00CE6814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CE6814">
        <w:rPr>
          <w:rFonts w:ascii="Times New Roman" w:hAnsi="Times New Roman"/>
          <w:sz w:val="28"/>
          <w:szCs w:val="28"/>
        </w:rPr>
        <w:t>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принимает решение о признании безнадежной к взысканию задолженности по платежам в бюджет;</w:t>
      </w:r>
    </w:p>
    <w:p w:rsidR="00BD21CD" w:rsidRPr="00CE6814" w:rsidRDefault="00BD21CD" w:rsidP="00CE6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CE6814">
        <w:rPr>
          <w:rFonts w:ascii="Times New Roman" w:hAnsi="Times New Roman"/>
          <w:sz w:val="28"/>
          <w:szCs w:val="28"/>
        </w:rPr>
        <w:t>осуществляет иные бюджетные пол</w:t>
      </w:r>
      <w:r>
        <w:rPr>
          <w:rFonts w:ascii="Times New Roman" w:hAnsi="Times New Roman"/>
          <w:sz w:val="28"/>
          <w:szCs w:val="28"/>
        </w:rPr>
        <w:t>номочия, установленные Бюджетным</w:t>
      </w:r>
      <w:r w:rsidRPr="00CE6814">
        <w:rPr>
          <w:rFonts w:ascii="Times New Roman" w:hAnsi="Times New Roman"/>
          <w:sz w:val="28"/>
          <w:szCs w:val="28"/>
        </w:rPr>
        <w:t xml:space="preserve">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BD21CD" w:rsidRPr="00E753FA" w:rsidRDefault="00BD21CD" w:rsidP="00B95F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753F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Закрепить за администратором поступлений следующие коды доходов бюджетной классификации Российской Федерации:</w:t>
      </w:r>
    </w:p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sz w:val="28"/>
          <w:szCs w:val="28"/>
        </w:rPr>
        <w:t xml:space="preserve"> </w:t>
      </w:r>
      <w:r w:rsidRPr="00E753FA"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3150"/>
        <w:gridCol w:w="4498"/>
      </w:tblGrid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5B1">
              <w:rPr>
                <w:rFonts w:ascii="Times New Roman" w:hAnsi="Times New Roman"/>
                <w:b/>
                <w:sz w:val="28"/>
                <w:szCs w:val="28"/>
              </w:rPr>
              <w:t>Администраторы дохода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5B1">
              <w:rPr>
                <w:rFonts w:ascii="Times New Roman" w:hAnsi="Times New Roman"/>
                <w:b/>
                <w:sz w:val="28"/>
                <w:szCs w:val="28"/>
              </w:rPr>
              <w:t>Код дохода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5B1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1 08 04020</w:t>
            </w:r>
            <w:bookmarkStart w:id="0" w:name="_GoBack"/>
            <w:bookmarkEnd w:id="0"/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01 1000 110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1 08 04020 01 </w:t>
            </w:r>
            <w:r w:rsidRPr="002065B1">
              <w:rPr>
                <w:rFonts w:ascii="Times New Roman" w:hAnsi="Times New Roman"/>
                <w:sz w:val="28"/>
                <w:szCs w:val="28"/>
              </w:rPr>
              <w:t>4</w:t>
            </w: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000 110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 Российской Федерации  на совершение нотариальных действий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1 08 07175 01 0000 110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1 08 07175 01 1000 110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1 08 07175 01 4000 110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1 11 05025 10 0000 120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1 11 05035 10 0000 120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1 13 02995 10 0000 130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1 14 02053 10 0000 410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1 14 02053 10 0000 440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1 14 06025 10 0000 430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1 16 90050 10 0000 140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1 17 01050 10 0000 180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 в бюджеты сельских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5B1">
              <w:rPr>
                <w:rFonts w:ascii="Times New Roman" w:hAnsi="Times New Roman"/>
                <w:sz w:val="28"/>
                <w:szCs w:val="28"/>
                <w:lang w:val="en-US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1 17 05050 10 0000 180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2 02 15001 10 0000 151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2 02 35118 10 0000 151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2 02 40014 10 0000 151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2 02 45160 10 0000 151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2 07 05030 10 0000 180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2 18 60010 10 0000 151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1CD" w:rsidRPr="00F53018" w:rsidTr="002065B1">
        <w:tc>
          <w:tcPr>
            <w:tcW w:w="1074" w:type="pct"/>
          </w:tcPr>
          <w:p w:rsidR="00BD21CD" w:rsidRPr="002065B1" w:rsidRDefault="00BD21CD" w:rsidP="00206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003</w:t>
            </w:r>
          </w:p>
        </w:tc>
        <w:tc>
          <w:tcPr>
            <w:tcW w:w="1617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2 19 60010 10 0000 151</w:t>
            </w:r>
          </w:p>
        </w:tc>
        <w:tc>
          <w:tcPr>
            <w:tcW w:w="2309" w:type="pct"/>
          </w:tcPr>
          <w:p w:rsidR="00BD21CD" w:rsidRPr="002065B1" w:rsidRDefault="00BD21CD" w:rsidP="00206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5B1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CD" w:rsidRPr="00404096" w:rsidRDefault="00BD21CD" w:rsidP="00404096">
      <w:pPr>
        <w:tabs>
          <w:tab w:val="left" w:pos="37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21CD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CD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Глава администрации сельского</w:t>
      </w:r>
    </w:p>
    <w:p w:rsidR="00BD21CD" w:rsidRPr="00E753FA" w:rsidRDefault="00BD21CD" w:rsidP="00E753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53FA">
        <w:rPr>
          <w:rFonts w:ascii="Times New Roman" w:hAnsi="Times New Roman"/>
          <w:b/>
          <w:sz w:val="28"/>
          <w:szCs w:val="28"/>
        </w:rPr>
        <w:t>поселения «</w:t>
      </w:r>
      <w:r w:rsidRPr="002065B1">
        <w:rPr>
          <w:rFonts w:ascii="Times New Roman" w:hAnsi="Times New Roman"/>
          <w:b/>
          <w:sz w:val="28"/>
          <w:szCs w:val="28"/>
        </w:rPr>
        <w:t>деревня Рябцево</w:t>
      </w:r>
      <w:r w:rsidRPr="00E753FA">
        <w:rPr>
          <w:rFonts w:ascii="Times New Roman" w:hAnsi="Times New Roman"/>
          <w:b/>
          <w:sz w:val="28"/>
          <w:szCs w:val="28"/>
        </w:rPr>
        <w:t xml:space="preserve">»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В. А. Карнюшкина</w:t>
      </w:r>
      <w:r w:rsidRPr="00E753FA">
        <w:rPr>
          <w:rFonts w:ascii="Times New Roman" w:hAnsi="Times New Roman"/>
          <w:b/>
          <w:sz w:val="28"/>
          <w:szCs w:val="28"/>
        </w:rPr>
        <w:t xml:space="preserve">       </w:t>
      </w:r>
    </w:p>
    <w:p w:rsidR="00BD21CD" w:rsidRPr="00086F1E" w:rsidRDefault="00BD21CD" w:rsidP="00E753FA">
      <w:pPr>
        <w:jc w:val="both"/>
        <w:rPr>
          <w:i/>
        </w:rPr>
      </w:pPr>
      <w:r w:rsidRPr="00086F1E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Pr="00086F1E">
        <w:rPr>
          <w:i/>
        </w:rPr>
        <w:tab/>
        <w:t xml:space="preserve">            </w:t>
      </w:r>
      <w:r>
        <w:rPr>
          <w:i/>
        </w:rPr>
        <w:t xml:space="preserve">                  </w:t>
      </w: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21CD" w:rsidRDefault="00BD21CD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BD21CD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4B5"/>
    <w:rsid w:val="000142D9"/>
    <w:rsid w:val="00054710"/>
    <w:rsid w:val="000756E6"/>
    <w:rsid w:val="00086F1E"/>
    <w:rsid w:val="000906BF"/>
    <w:rsid w:val="000D295E"/>
    <w:rsid w:val="000D6A83"/>
    <w:rsid w:val="000E016C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065B1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2EFC"/>
    <w:rsid w:val="00353941"/>
    <w:rsid w:val="0037624A"/>
    <w:rsid w:val="003C7F32"/>
    <w:rsid w:val="003D1B77"/>
    <w:rsid w:val="003F47B9"/>
    <w:rsid w:val="004000C4"/>
    <w:rsid w:val="00400384"/>
    <w:rsid w:val="00404096"/>
    <w:rsid w:val="00426ED9"/>
    <w:rsid w:val="00436058"/>
    <w:rsid w:val="004C020A"/>
    <w:rsid w:val="004C1E9F"/>
    <w:rsid w:val="004E30BC"/>
    <w:rsid w:val="004E5A27"/>
    <w:rsid w:val="0052171D"/>
    <w:rsid w:val="005247B3"/>
    <w:rsid w:val="005770F3"/>
    <w:rsid w:val="00582243"/>
    <w:rsid w:val="005A317C"/>
    <w:rsid w:val="005A3217"/>
    <w:rsid w:val="005C2A83"/>
    <w:rsid w:val="005C7929"/>
    <w:rsid w:val="005D7BF3"/>
    <w:rsid w:val="005E1316"/>
    <w:rsid w:val="005F69AC"/>
    <w:rsid w:val="00600148"/>
    <w:rsid w:val="00606A5A"/>
    <w:rsid w:val="00621FF2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6F44AF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24B27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7FDE"/>
    <w:rsid w:val="00A11A4B"/>
    <w:rsid w:val="00A15D49"/>
    <w:rsid w:val="00A24431"/>
    <w:rsid w:val="00A33C1F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40DA2"/>
    <w:rsid w:val="00B41A56"/>
    <w:rsid w:val="00B80284"/>
    <w:rsid w:val="00B946D5"/>
    <w:rsid w:val="00B95FBA"/>
    <w:rsid w:val="00BA2AF7"/>
    <w:rsid w:val="00BA2FC8"/>
    <w:rsid w:val="00BA451E"/>
    <w:rsid w:val="00BA54D4"/>
    <w:rsid w:val="00BD1EC2"/>
    <w:rsid w:val="00BD21CD"/>
    <w:rsid w:val="00BD2598"/>
    <w:rsid w:val="00C009B0"/>
    <w:rsid w:val="00C15AAD"/>
    <w:rsid w:val="00C467E7"/>
    <w:rsid w:val="00C845C4"/>
    <w:rsid w:val="00C941A7"/>
    <w:rsid w:val="00CB08A4"/>
    <w:rsid w:val="00CC0FB7"/>
    <w:rsid w:val="00CE6814"/>
    <w:rsid w:val="00CF5A1E"/>
    <w:rsid w:val="00D00A59"/>
    <w:rsid w:val="00D0728C"/>
    <w:rsid w:val="00D43DCE"/>
    <w:rsid w:val="00D4709A"/>
    <w:rsid w:val="00D52708"/>
    <w:rsid w:val="00D5466A"/>
    <w:rsid w:val="00D71F9C"/>
    <w:rsid w:val="00D776C0"/>
    <w:rsid w:val="00D85F47"/>
    <w:rsid w:val="00D95AB9"/>
    <w:rsid w:val="00DB11AF"/>
    <w:rsid w:val="00DC00F7"/>
    <w:rsid w:val="00DE1C79"/>
    <w:rsid w:val="00DF5BAB"/>
    <w:rsid w:val="00E101BC"/>
    <w:rsid w:val="00E1643D"/>
    <w:rsid w:val="00E2387E"/>
    <w:rsid w:val="00E34FE1"/>
    <w:rsid w:val="00E35349"/>
    <w:rsid w:val="00E5268B"/>
    <w:rsid w:val="00E72986"/>
    <w:rsid w:val="00E753FA"/>
    <w:rsid w:val="00EB2030"/>
    <w:rsid w:val="00EC5BE6"/>
    <w:rsid w:val="00ED1962"/>
    <w:rsid w:val="00ED2406"/>
    <w:rsid w:val="00ED3085"/>
    <w:rsid w:val="00EE2EAE"/>
    <w:rsid w:val="00EE6046"/>
    <w:rsid w:val="00EE6426"/>
    <w:rsid w:val="00F02631"/>
    <w:rsid w:val="00F11A98"/>
    <w:rsid w:val="00F26339"/>
    <w:rsid w:val="00F37E99"/>
    <w:rsid w:val="00F50FD0"/>
    <w:rsid w:val="00F51727"/>
    <w:rsid w:val="00F53018"/>
    <w:rsid w:val="00F550D7"/>
    <w:rsid w:val="00F8643A"/>
    <w:rsid w:val="00F87444"/>
    <w:rsid w:val="00F9069A"/>
    <w:rsid w:val="00F94783"/>
    <w:rsid w:val="00FA0E85"/>
    <w:rsid w:val="00FB58D3"/>
    <w:rsid w:val="00FC6EAF"/>
    <w:rsid w:val="00FE5016"/>
    <w:rsid w:val="00FF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FC8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hAnsi="Times New Roman"/>
      <w:sz w:val="27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A2FC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BA2FC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customStyle="1" w:styleId="1">
    <w:name w:val="Сетка таблицы1"/>
    <w:uiPriority w:val="99"/>
    <w:rsid w:val="00BA2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A2FC8"/>
    <w:pPr>
      <w:ind w:left="720"/>
      <w:contextualSpacing/>
    </w:pPr>
  </w:style>
  <w:style w:type="table" w:styleId="TableGrid">
    <w:name w:val="Table Grid"/>
    <w:basedOn w:val="TableNormal"/>
    <w:uiPriority w:val="99"/>
    <w:rsid w:val="00BA2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6001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0DA2"/>
    <w:rPr>
      <w:rFonts w:ascii="Tahoma" w:hAnsi="Tahoma" w:cs="Tahoma"/>
      <w:sz w:val="16"/>
      <w:szCs w:val="16"/>
      <w:lang w:eastAsia="ru-RU"/>
    </w:rPr>
  </w:style>
  <w:style w:type="paragraph" w:styleId="Caption">
    <w:name w:val="caption"/>
    <w:basedOn w:val="Normal"/>
    <w:next w:val="Normal"/>
    <w:uiPriority w:val="99"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hAnsi="Times New Roman"/>
      <w:b/>
      <w:sz w:val="56"/>
      <w:szCs w:val="20"/>
    </w:rPr>
  </w:style>
  <w:style w:type="character" w:styleId="Hyperlink">
    <w:name w:val="Hyperlink"/>
    <w:basedOn w:val="DefaultParagraphFont"/>
    <w:uiPriority w:val="99"/>
    <w:rsid w:val="00DF5BA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5A31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E753F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753F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0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m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mo.garant.ru/" TargetMode="External"/><Relationship Id="rId5" Type="http://schemas.openxmlformats.org/officeDocument/2006/relationships/hyperlink" Target="consultantplus://offline/ref=F349F00182E9DB8B3288DC32CAFAB0165A89FB217076876C99957609E577203A355DD0E152ECBBC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1128</Words>
  <Characters>6433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subject/>
  <dc:creator>Kostin IV.</dc:creator>
  <cp:keywords/>
  <dc:description/>
  <cp:lastModifiedBy>Бухгалтер</cp:lastModifiedBy>
  <cp:revision>2</cp:revision>
  <cp:lastPrinted>2018-01-09T12:19:00Z</cp:lastPrinted>
  <dcterms:created xsi:type="dcterms:W3CDTF">2018-01-10T07:54:00Z</dcterms:created>
  <dcterms:modified xsi:type="dcterms:W3CDTF">2018-01-10T07:54:00Z</dcterms:modified>
</cp:coreProperties>
</file>