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165" w:rsidRPr="00540B0F" w:rsidRDefault="00481ADC" w:rsidP="00481ADC">
      <w:pPr>
        <w:ind w:left="4820" w:right="-2"/>
        <w:jc w:val="right"/>
        <w:rPr>
          <w:rFonts w:ascii="Times New Roman" w:hAnsi="Times New Roman" w:cs="Times New Roman"/>
          <w:sz w:val="16"/>
          <w:szCs w:val="16"/>
        </w:rPr>
      </w:pPr>
      <w:r w:rsidRPr="00540B0F">
        <w:rPr>
          <w:rFonts w:ascii="Times New Roman" w:hAnsi="Times New Roman" w:cs="Times New Roman"/>
          <w:sz w:val="16"/>
          <w:szCs w:val="16"/>
        </w:rPr>
        <w:t>Приложение №</w:t>
      </w:r>
      <w:r w:rsidR="00CA040D">
        <w:rPr>
          <w:rFonts w:ascii="Times New Roman" w:hAnsi="Times New Roman" w:cs="Times New Roman"/>
          <w:sz w:val="16"/>
          <w:szCs w:val="16"/>
        </w:rPr>
        <w:t>4</w:t>
      </w:r>
      <w:r w:rsidRPr="00540B0F">
        <w:rPr>
          <w:rFonts w:ascii="Times New Roman" w:hAnsi="Times New Roman" w:cs="Times New Roman"/>
          <w:sz w:val="16"/>
          <w:szCs w:val="16"/>
        </w:rPr>
        <w:t xml:space="preserve"> к решению Сельской Думы сельского поселения  "деревня Рябцево" "О внесении изменений в Решение Сельской Думы сельского поселения «деревня Рябцево» от </w:t>
      </w:r>
      <w:r w:rsidR="00DD0213">
        <w:rPr>
          <w:rFonts w:ascii="Times New Roman" w:hAnsi="Times New Roman" w:cs="Times New Roman"/>
          <w:sz w:val="16"/>
          <w:szCs w:val="16"/>
        </w:rPr>
        <w:t>29.12.2015г. №14</w:t>
      </w:r>
      <w:r w:rsidRPr="00540B0F">
        <w:rPr>
          <w:rFonts w:ascii="Times New Roman" w:hAnsi="Times New Roman" w:cs="Times New Roman"/>
          <w:sz w:val="16"/>
          <w:szCs w:val="16"/>
        </w:rPr>
        <w:t xml:space="preserve"> «О бюджете сельского поселения «деревня Рябцево» </w:t>
      </w:r>
      <w:r w:rsidR="00DD0213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540B0F">
        <w:rPr>
          <w:rFonts w:ascii="Times New Roman" w:hAnsi="Times New Roman" w:cs="Times New Roman"/>
          <w:sz w:val="16"/>
          <w:szCs w:val="16"/>
        </w:rPr>
        <w:t>на 201</w:t>
      </w:r>
      <w:r w:rsidR="00DD0213">
        <w:rPr>
          <w:rFonts w:ascii="Times New Roman" w:hAnsi="Times New Roman" w:cs="Times New Roman"/>
          <w:sz w:val="16"/>
          <w:szCs w:val="16"/>
        </w:rPr>
        <w:t>6</w:t>
      </w:r>
      <w:r w:rsidRPr="00540B0F">
        <w:rPr>
          <w:rFonts w:ascii="Times New Roman" w:hAnsi="Times New Roman" w:cs="Times New Roman"/>
          <w:sz w:val="16"/>
          <w:szCs w:val="16"/>
        </w:rPr>
        <w:t xml:space="preserve"> год» от </w:t>
      </w:r>
      <w:r w:rsidR="00324351">
        <w:rPr>
          <w:rFonts w:ascii="Times New Roman" w:hAnsi="Times New Roman" w:cs="Times New Roman"/>
          <w:sz w:val="16"/>
          <w:szCs w:val="16"/>
        </w:rPr>
        <w:t xml:space="preserve"> 30.09.2016 </w:t>
      </w:r>
      <w:r w:rsidRPr="00540B0F">
        <w:rPr>
          <w:rFonts w:ascii="Times New Roman" w:hAnsi="Times New Roman" w:cs="Times New Roman"/>
          <w:sz w:val="16"/>
          <w:szCs w:val="16"/>
        </w:rPr>
        <w:t xml:space="preserve"> №</w:t>
      </w:r>
      <w:r w:rsidR="00324351">
        <w:rPr>
          <w:rFonts w:ascii="Times New Roman" w:hAnsi="Times New Roman" w:cs="Times New Roman"/>
          <w:sz w:val="16"/>
          <w:szCs w:val="16"/>
        </w:rPr>
        <w:t>35</w:t>
      </w:r>
    </w:p>
    <w:p w:rsidR="00481ADC" w:rsidRDefault="00481ADC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</w:p>
    <w:p w:rsidR="00481ADC" w:rsidRDefault="00481ADC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</w:p>
    <w:p w:rsidR="00481ADC" w:rsidRDefault="00481ADC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Источники финансирования дефицита бюджета </w:t>
      </w: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сельского поселения «деревня Рябцево»</w:t>
      </w:r>
      <w:r w:rsidR="00CA040D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на 201</w:t>
      </w:r>
      <w:r w:rsidR="00DD0213">
        <w:rPr>
          <w:rFonts w:ascii="Times New Roman" w:hAnsi="Times New Roman" w:cs="Times New Roman"/>
          <w:b/>
          <w:sz w:val="27"/>
          <w:szCs w:val="27"/>
        </w:rPr>
        <w:t>6</w:t>
      </w:r>
      <w:r>
        <w:rPr>
          <w:rFonts w:ascii="Times New Roman" w:hAnsi="Times New Roman" w:cs="Times New Roman"/>
          <w:b/>
          <w:sz w:val="27"/>
          <w:szCs w:val="27"/>
        </w:rPr>
        <w:t xml:space="preserve"> год</w:t>
      </w: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464" w:type="dxa"/>
        <w:tblLook w:val="04A0"/>
      </w:tblPr>
      <w:tblGrid>
        <w:gridCol w:w="3227"/>
        <w:gridCol w:w="3827"/>
        <w:gridCol w:w="2410"/>
      </w:tblGrid>
      <w:tr w:rsidR="00481ADC" w:rsidRPr="00481ADC" w:rsidTr="00213436">
        <w:tc>
          <w:tcPr>
            <w:tcW w:w="3227" w:type="dxa"/>
            <w:vAlign w:val="center"/>
          </w:tcPr>
          <w:p w:rsidR="00481ADC" w:rsidRPr="00481ADC" w:rsidRDefault="00481ADC" w:rsidP="0021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vAlign w:val="center"/>
          </w:tcPr>
          <w:p w:rsidR="00481ADC" w:rsidRPr="00481ADC" w:rsidRDefault="00481ADC" w:rsidP="0021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:rsidR="00481ADC" w:rsidRPr="00481ADC" w:rsidRDefault="00481ADC" w:rsidP="00DD0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D02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>003 01 05 00 00 00 0000 000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vAlign w:val="center"/>
          </w:tcPr>
          <w:p w:rsidR="00481ADC" w:rsidRPr="00481ADC" w:rsidRDefault="00DD0213" w:rsidP="00481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436 309,04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003 01 05 02 01 10 0000 510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481ADC" w:rsidRPr="00481ADC" w:rsidRDefault="00EE5209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-2 898 780,00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003 01 05 02 01 10 0000 610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EE5209" w:rsidRPr="00481ADC" w:rsidRDefault="00EE5209" w:rsidP="00EE5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3 335 089,04</w:t>
            </w:r>
          </w:p>
        </w:tc>
      </w:tr>
    </w:tbl>
    <w:p w:rsidR="00481ADC" w:rsidRP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sectPr w:rsidR="00481ADC" w:rsidRPr="00481ADC" w:rsidSect="00481A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81ADC"/>
    <w:rsid w:val="00213436"/>
    <w:rsid w:val="002F5165"/>
    <w:rsid w:val="00324351"/>
    <w:rsid w:val="00434007"/>
    <w:rsid w:val="00462986"/>
    <w:rsid w:val="00481ADC"/>
    <w:rsid w:val="00540B0F"/>
    <w:rsid w:val="0099749A"/>
    <w:rsid w:val="00CA040D"/>
    <w:rsid w:val="00DD0213"/>
    <w:rsid w:val="00EE33E9"/>
    <w:rsid w:val="00EE5209"/>
    <w:rsid w:val="00F8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A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5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2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Сельское поселение дер. Рябцево</cp:lastModifiedBy>
  <cp:revision>11</cp:revision>
  <cp:lastPrinted>2016-10-19T09:34:00Z</cp:lastPrinted>
  <dcterms:created xsi:type="dcterms:W3CDTF">2015-03-10T06:07:00Z</dcterms:created>
  <dcterms:modified xsi:type="dcterms:W3CDTF">2016-11-21T11:08:00Z</dcterms:modified>
</cp:coreProperties>
</file>