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13" w:rsidRDefault="001E2913" w:rsidP="001E2913">
      <w:pPr>
        <w:spacing w:after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                                        Калужская область</w:t>
      </w:r>
    </w:p>
    <w:p w:rsidR="001E2913" w:rsidRDefault="001E2913" w:rsidP="001E291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1E2913" w:rsidRDefault="001E2913" w:rsidP="001E291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1E2913" w:rsidRDefault="001E2913" w:rsidP="001E291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1E2913" w:rsidRDefault="001E2913" w:rsidP="001E291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E2913" w:rsidRDefault="001E2913" w:rsidP="001E291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РЕШЕНИЕ</w:t>
      </w:r>
    </w:p>
    <w:p w:rsidR="001E2913" w:rsidRDefault="001E2913" w:rsidP="001E291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1E2913" w:rsidRPr="001E2913" w:rsidRDefault="001E2913" w:rsidP="001E29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от </w:t>
      </w:r>
      <w:r w:rsidR="00201034">
        <w:rPr>
          <w:rFonts w:ascii="Times New Roman" w:hAnsi="Times New Roman"/>
          <w:b/>
          <w:sz w:val="26"/>
          <w:szCs w:val="26"/>
        </w:rPr>
        <w:t xml:space="preserve"> 01.02.2016</w:t>
      </w:r>
      <w:r>
        <w:rPr>
          <w:rFonts w:ascii="Times New Roman" w:hAnsi="Times New Roman"/>
          <w:b/>
          <w:sz w:val="26"/>
          <w:szCs w:val="26"/>
        </w:rPr>
        <w:t>г.</w:t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                  № </w:t>
      </w:r>
      <w:r w:rsidR="00201034">
        <w:rPr>
          <w:rFonts w:ascii="Times New Roman" w:hAnsi="Times New Roman"/>
          <w:b/>
          <w:sz w:val="26"/>
          <w:szCs w:val="26"/>
        </w:rPr>
        <w:t>5</w:t>
      </w:r>
    </w:p>
    <w:p w:rsidR="001E2913" w:rsidRDefault="001E2913" w:rsidP="001E2913">
      <w:pPr>
        <w:spacing w:after="0" w:line="240" w:lineRule="auto"/>
        <w:ind w:left="360" w:firstLine="348"/>
        <w:rPr>
          <w:rFonts w:ascii="Times New Roman" w:hAnsi="Times New Roman"/>
          <w:b/>
          <w:sz w:val="26"/>
          <w:szCs w:val="26"/>
        </w:rPr>
      </w:pPr>
    </w:p>
    <w:p w:rsidR="001E2913" w:rsidRDefault="001E2913" w:rsidP="001E29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решения Сельской Думы</w:t>
      </w:r>
    </w:p>
    <w:p w:rsidR="001E2913" w:rsidRDefault="001E2913" w:rsidP="001E29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сельского поселения «деревня Рябцево» от 14.02.2014</w:t>
      </w:r>
    </w:p>
    <w:p w:rsidR="001E2913" w:rsidRDefault="001E2913" w:rsidP="001E29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№6; от 24.09.2014 №32; от 15.10.2014 №38;</w:t>
      </w:r>
    </w:p>
    <w:p w:rsidR="001E2913" w:rsidRDefault="001E2913" w:rsidP="001E291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от 15.12.2014 №45 </w:t>
      </w:r>
    </w:p>
    <w:p w:rsidR="001E2913" w:rsidRDefault="001E2913" w:rsidP="001E2913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1E2913" w:rsidRDefault="001E2913" w:rsidP="001C419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Руководствуясь Федеральным законом от 06.10.2003 № 131-ФЗ «Об общих  принципах организации местного  самоуправления в Российской Федерации», Уставом муниципального образования сельского поселения «деревня Рябцево», </w:t>
      </w:r>
    </w:p>
    <w:p w:rsidR="001E2913" w:rsidRDefault="001E2913" w:rsidP="001E291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2913" w:rsidRDefault="001E2913" w:rsidP="001E2913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Сельская Дума сельского поселения «деревня Рябцево»</w:t>
      </w:r>
    </w:p>
    <w:p w:rsidR="001E2913" w:rsidRDefault="001E2913" w:rsidP="001E291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E2913" w:rsidRDefault="001E2913" w:rsidP="001E291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РЕШИЛА:</w:t>
      </w:r>
    </w:p>
    <w:p w:rsidR="001E2913" w:rsidRDefault="001E2913" w:rsidP="001E29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E2913" w:rsidRDefault="001E2913" w:rsidP="001E291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 решение №6 от 14.02.2014 года «О внесении изменений в решение Сельской Думы сельского поселения «деревня Рябцево» от 16.11.2010 №19 «Об установлении земельного налога на территории сельского поселения «деревня Рябцево» слова «от 16.11.2010» заменить словами «от 12.1</w:t>
      </w:r>
      <w:r w:rsidR="0082705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.2010»;</w:t>
      </w:r>
    </w:p>
    <w:p w:rsidR="001E2913" w:rsidRDefault="001E2913" w:rsidP="001E291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В решение №32 от 24.09.2014 года «О внесении изменений в решение Сельской Думы сельского поселения «деревня Рябцево» от 16.11.2010 №19 «Об установлении земельного налога на территории сельского поселения «деревня Рябцево»  слова «от 16.11.2010» заменить словами «от 12.1</w:t>
      </w:r>
      <w:r w:rsidR="0082705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.2010»;</w:t>
      </w:r>
    </w:p>
    <w:p w:rsidR="001E2913" w:rsidRDefault="001E2913" w:rsidP="001E291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В решение №38 от 15.10.2014 года «О внесении изменений в решение Сельской Думы сельского поселения «деревня Рябцево» от 16.11.2010 №19 «Об установлении земельного налога на территории сельского поселения «деревня Рябцево» слова «от 16.11.2010» заменить словами «от 12.1</w:t>
      </w:r>
      <w:r w:rsidR="0082705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.2010»;</w:t>
      </w:r>
    </w:p>
    <w:p w:rsidR="001E2913" w:rsidRDefault="001E2913" w:rsidP="001E291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В решение №45 от 15.12.2014 года «О внесении изменений в решение Сельской Думы сельского поселения «деревня Рябцево» от 16.11.2010 №19 «Об установлении земельного налога на территории сельского поселения «деревня Рябцево» слова «от 16.11.2010» заменить словами «от 12.1</w:t>
      </w:r>
      <w:r w:rsidR="0082705F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.2010»;</w:t>
      </w:r>
    </w:p>
    <w:p w:rsidR="001E2913" w:rsidRDefault="001E2913" w:rsidP="001E291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Указанная норма</w:t>
      </w:r>
      <w:r w:rsidR="00F41118">
        <w:rPr>
          <w:rFonts w:ascii="Times New Roman" w:hAnsi="Times New Roman"/>
          <w:sz w:val="26"/>
          <w:szCs w:val="26"/>
        </w:rPr>
        <w:t xml:space="preserve"> вступает в силу</w:t>
      </w:r>
      <w:bookmarkStart w:id="0" w:name="_GoBack"/>
      <w:bookmarkEnd w:id="0"/>
      <w:r w:rsidR="003152CD">
        <w:rPr>
          <w:rFonts w:ascii="Times New Roman" w:hAnsi="Times New Roman"/>
          <w:sz w:val="26"/>
          <w:szCs w:val="26"/>
        </w:rPr>
        <w:t xml:space="preserve"> с 01.01.2015г.</w:t>
      </w:r>
    </w:p>
    <w:p w:rsidR="001E2913" w:rsidRDefault="001E2913" w:rsidP="001E291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Настоящее решение опубликовать в районной газете «Маяк».</w:t>
      </w:r>
    </w:p>
    <w:p w:rsidR="001E2913" w:rsidRDefault="001E2913" w:rsidP="001E291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2913" w:rsidRDefault="001E2913" w:rsidP="001E291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сельского поселения</w:t>
      </w:r>
    </w:p>
    <w:p w:rsidR="008954B1" w:rsidRPr="00BD7C9C" w:rsidRDefault="001E2913" w:rsidP="00BD7C9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«деревня Рябцево»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1C4197">
        <w:rPr>
          <w:rFonts w:ascii="Times New Roman" w:hAnsi="Times New Roman"/>
          <w:b/>
          <w:sz w:val="26"/>
          <w:szCs w:val="26"/>
        </w:rPr>
        <w:t xml:space="preserve">                                               </w:t>
      </w:r>
      <w:r>
        <w:rPr>
          <w:rFonts w:ascii="Times New Roman" w:hAnsi="Times New Roman"/>
          <w:b/>
          <w:sz w:val="26"/>
          <w:szCs w:val="26"/>
        </w:rPr>
        <w:t>Е.В.Федюкова</w:t>
      </w:r>
    </w:p>
    <w:sectPr w:rsidR="008954B1" w:rsidRPr="00BD7C9C" w:rsidSect="00122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3B"/>
    <w:rsid w:val="00122DC0"/>
    <w:rsid w:val="001C4197"/>
    <w:rsid w:val="001E2913"/>
    <w:rsid w:val="00201034"/>
    <w:rsid w:val="003152CD"/>
    <w:rsid w:val="0082705F"/>
    <w:rsid w:val="008954B1"/>
    <w:rsid w:val="00BD7C9C"/>
    <w:rsid w:val="00CE4CB6"/>
    <w:rsid w:val="00D05E3B"/>
    <w:rsid w:val="00F41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2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29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13</cp:revision>
  <cp:lastPrinted>2016-02-10T11:34:00Z</cp:lastPrinted>
  <dcterms:created xsi:type="dcterms:W3CDTF">2016-02-09T12:43:00Z</dcterms:created>
  <dcterms:modified xsi:type="dcterms:W3CDTF">2016-02-17T09:17:00Z</dcterms:modified>
</cp:coreProperties>
</file>