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3C" w:rsidRPr="00A17162" w:rsidRDefault="00380D3C" w:rsidP="00E314D8">
      <w:pPr>
        <w:shd w:val="clear" w:color="auto" w:fill="FFFFFF"/>
        <w:spacing w:after="0" w:line="240" w:lineRule="auto"/>
        <w:ind w:left="5294"/>
        <w:jc w:val="center"/>
        <w:rPr>
          <w:rFonts w:ascii="Times New Roman" w:hAnsi="Times New Roman" w:cs="Times New Roman"/>
        </w:rPr>
      </w:pPr>
      <w:r w:rsidRPr="00A17162">
        <w:rPr>
          <w:rFonts w:ascii="Times New Roman" w:eastAsia="Times New Roman" w:hAnsi="Times New Roman" w:cs="Times New Roman"/>
          <w:spacing w:val="-12"/>
        </w:rPr>
        <w:t>Приложение № 3</w:t>
      </w:r>
    </w:p>
    <w:p w:rsidR="00380D3C" w:rsidRPr="00A17162" w:rsidRDefault="00E314D8" w:rsidP="00E314D8">
      <w:pPr>
        <w:shd w:val="clear" w:color="auto" w:fill="FFFFFF"/>
        <w:spacing w:after="0" w:line="240" w:lineRule="auto"/>
        <w:ind w:left="5232"/>
        <w:jc w:val="center"/>
        <w:rPr>
          <w:rFonts w:ascii="Times New Roman" w:eastAsia="Times New Roman" w:hAnsi="Times New Roman" w:cs="Times New Roman"/>
          <w:spacing w:val="-11"/>
        </w:rPr>
      </w:pPr>
      <w:r w:rsidRPr="00A17162">
        <w:rPr>
          <w:rFonts w:ascii="Times New Roman" w:eastAsia="Times New Roman" w:hAnsi="Times New Roman" w:cs="Times New Roman"/>
          <w:spacing w:val="-11"/>
        </w:rPr>
        <w:t xml:space="preserve">К  </w:t>
      </w:r>
      <w:r w:rsidR="00380D3C" w:rsidRPr="00A17162">
        <w:rPr>
          <w:rFonts w:ascii="Times New Roman" w:eastAsia="Times New Roman" w:hAnsi="Times New Roman" w:cs="Times New Roman"/>
          <w:spacing w:val="-11"/>
        </w:rPr>
        <w:t>Правилам присвоения,</w:t>
      </w:r>
    </w:p>
    <w:p w:rsidR="00380D3C" w:rsidRPr="00A17162" w:rsidRDefault="00380D3C" w:rsidP="00E314D8">
      <w:pPr>
        <w:shd w:val="clear" w:color="auto" w:fill="FFFFFF"/>
        <w:spacing w:after="0" w:line="240" w:lineRule="auto"/>
        <w:ind w:left="5232"/>
        <w:jc w:val="center"/>
        <w:rPr>
          <w:rFonts w:ascii="Times New Roman" w:hAnsi="Times New Roman" w:cs="Times New Roman"/>
        </w:rPr>
      </w:pPr>
      <w:r w:rsidRPr="00A17162">
        <w:rPr>
          <w:rFonts w:ascii="Times New Roman" w:eastAsia="Times New Roman" w:hAnsi="Times New Roman" w:cs="Times New Roman"/>
          <w:spacing w:val="-11"/>
        </w:rPr>
        <w:t>изменения и аннулирования адресов</w:t>
      </w:r>
    </w:p>
    <w:p w:rsidR="00380D3C" w:rsidRPr="00A17162" w:rsidRDefault="00E314D8" w:rsidP="00E314D8">
      <w:pPr>
        <w:shd w:val="clear" w:color="auto" w:fill="FFFFFF"/>
        <w:spacing w:after="0" w:line="240" w:lineRule="auto"/>
        <w:ind w:left="5323"/>
        <w:jc w:val="center"/>
        <w:rPr>
          <w:rFonts w:ascii="Times New Roman" w:hAnsi="Times New Roman" w:cs="Times New Roman"/>
        </w:rPr>
      </w:pPr>
      <w:r w:rsidRPr="00A17162">
        <w:rPr>
          <w:rFonts w:ascii="Times New Roman" w:eastAsia="Times New Roman" w:hAnsi="Times New Roman" w:cs="Times New Roman"/>
          <w:spacing w:val="-10"/>
        </w:rPr>
        <w:t xml:space="preserve">на территории </w:t>
      </w:r>
      <w:r w:rsidR="00380D3C" w:rsidRPr="00A17162">
        <w:rPr>
          <w:rFonts w:ascii="Times New Roman" w:eastAsia="Times New Roman" w:hAnsi="Times New Roman" w:cs="Times New Roman"/>
          <w:spacing w:val="-10"/>
        </w:rPr>
        <w:t>сельского поселения «</w:t>
      </w:r>
      <w:r w:rsidR="00A17162" w:rsidRPr="00A17162">
        <w:rPr>
          <w:rFonts w:ascii="Times New Roman" w:hAnsi="Times New Roman" w:cs="Times New Roman"/>
          <w:szCs w:val="24"/>
        </w:rPr>
        <w:t>деревня Рябцево</w:t>
      </w:r>
      <w:r w:rsidR="00380D3C" w:rsidRPr="00A17162">
        <w:rPr>
          <w:rFonts w:ascii="Times New Roman" w:eastAsia="Times New Roman" w:hAnsi="Times New Roman" w:cs="Times New Roman"/>
          <w:spacing w:val="-10"/>
        </w:rPr>
        <w:t>»</w:t>
      </w:r>
      <w:r w:rsidRPr="00A17162">
        <w:rPr>
          <w:rFonts w:ascii="Times New Roman" w:eastAsia="Times New Roman" w:hAnsi="Times New Roman" w:cs="Times New Roman"/>
          <w:spacing w:val="-10"/>
        </w:rPr>
        <w:t xml:space="preserve">, утв. Решением </w:t>
      </w:r>
      <w:r w:rsidR="00A17162">
        <w:rPr>
          <w:rFonts w:ascii="Times New Roman" w:eastAsia="Times New Roman" w:hAnsi="Times New Roman" w:cs="Times New Roman"/>
          <w:spacing w:val="-10"/>
        </w:rPr>
        <w:t>Сельской Думы</w:t>
      </w:r>
      <w:r w:rsidRPr="00A17162">
        <w:rPr>
          <w:rFonts w:ascii="Times New Roman" w:eastAsia="Times New Roman" w:hAnsi="Times New Roman" w:cs="Times New Roman"/>
          <w:spacing w:val="-10"/>
        </w:rPr>
        <w:t xml:space="preserve"> СП «</w:t>
      </w:r>
      <w:r w:rsidR="00A17162" w:rsidRPr="00A17162">
        <w:rPr>
          <w:rFonts w:ascii="Times New Roman" w:hAnsi="Times New Roman" w:cs="Times New Roman"/>
          <w:szCs w:val="24"/>
        </w:rPr>
        <w:t>деревня Рябцево</w:t>
      </w:r>
      <w:r w:rsidRPr="00A17162">
        <w:rPr>
          <w:rFonts w:ascii="Times New Roman" w:eastAsia="Times New Roman" w:hAnsi="Times New Roman" w:cs="Times New Roman"/>
          <w:spacing w:val="-10"/>
        </w:rPr>
        <w:t>»</w:t>
      </w:r>
    </w:p>
    <w:p w:rsidR="00380D3C" w:rsidRPr="00A17162" w:rsidRDefault="00380D3C" w:rsidP="00E314D8">
      <w:pPr>
        <w:shd w:val="clear" w:color="auto" w:fill="FFFFFF"/>
        <w:tabs>
          <w:tab w:val="left" w:leader="underscore" w:pos="6355"/>
          <w:tab w:val="left" w:leader="underscore" w:pos="7387"/>
          <w:tab w:val="left" w:leader="underscore" w:pos="9110"/>
        </w:tabs>
        <w:spacing w:after="0" w:line="240" w:lineRule="auto"/>
        <w:ind w:left="5342"/>
        <w:jc w:val="center"/>
        <w:rPr>
          <w:rFonts w:ascii="Times New Roman" w:hAnsi="Times New Roman" w:cs="Times New Roman"/>
        </w:rPr>
      </w:pPr>
      <w:r w:rsidRPr="00A17162">
        <w:rPr>
          <w:rFonts w:ascii="Times New Roman" w:eastAsia="Times New Roman" w:hAnsi="Times New Roman" w:cs="Times New Roman"/>
          <w:spacing w:val="-15"/>
        </w:rPr>
        <w:t>от</w:t>
      </w:r>
      <w:r w:rsidR="00A17162" w:rsidRPr="00A17162">
        <w:rPr>
          <w:rFonts w:ascii="Times New Roman" w:eastAsia="Times New Roman" w:hAnsi="Times New Roman" w:cs="Times New Roman"/>
          <w:spacing w:val="-15"/>
        </w:rPr>
        <w:t xml:space="preserve">  </w:t>
      </w:r>
      <w:r w:rsidR="006F5360">
        <w:rPr>
          <w:rFonts w:ascii="Times New Roman" w:eastAsia="Times New Roman" w:hAnsi="Times New Roman" w:cs="Times New Roman"/>
          <w:spacing w:val="-15"/>
        </w:rPr>
        <w:t>15.07.</w:t>
      </w:r>
      <w:r w:rsidRPr="00A17162">
        <w:rPr>
          <w:rFonts w:ascii="Times New Roman" w:eastAsia="Times New Roman" w:hAnsi="Times New Roman" w:cs="Times New Roman"/>
          <w:spacing w:val="-10"/>
        </w:rPr>
        <w:t>2015 г. №</w:t>
      </w:r>
      <w:r w:rsidRPr="00A17162">
        <w:rPr>
          <w:rFonts w:ascii="Times New Roman" w:eastAsia="Times New Roman" w:hAnsi="Times New Roman" w:cs="Times New Roman"/>
        </w:rPr>
        <w:t xml:space="preserve"> </w:t>
      </w:r>
      <w:r w:rsidR="006F5360">
        <w:rPr>
          <w:rFonts w:ascii="Times New Roman" w:eastAsia="Times New Roman" w:hAnsi="Times New Roman" w:cs="Times New Roman"/>
        </w:rPr>
        <w:t>20</w:t>
      </w:r>
    </w:p>
    <w:p w:rsidR="00BD4AFF" w:rsidRPr="00A17162" w:rsidRDefault="00BD4AFF" w:rsidP="00BD4AF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17162">
        <w:rPr>
          <w:rFonts w:ascii="Times New Roman" w:hAnsi="Times New Roman" w:cs="Times New Roman"/>
          <w:sz w:val="24"/>
          <w:szCs w:val="24"/>
          <w:lang w:eastAsia="ru-RU"/>
        </w:rPr>
        <w:t>ПЕРЕЧЕНЬ</w:t>
      </w:r>
    </w:p>
    <w:p w:rsidR="00BD4AFF" w:rsidRPr="00A17162" w:rsidRDefault="00BD4AFF" w:rsidP="00BD4AF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17162">
        <w:rPr>
          <w:rFonts w:ascii="Times New Roman" w:hAnsi="Times New Roman" w:cs="Times New Roman"/>
          <w:sz w:val="24"/>
          <w:szCs w:val="24"/>
          <w:lang w:eastAsia="ru-RU"/>
        </w:rPr>
        <w:t>ЭЛЕМЕНТОВ ПЛАНИРОВОЧНОЙ СТРУКТУРЫ, ЭЛЕМЕНТОВ УЛИЧНО-ДОРОЖНОЙ</w:t>
      </w:r>
    </w:p>
    <w:p w:rsidR="00BD4AFF" w:rsidRPr="00A17162" w:rsidRDefault="00BD4AFF" w:rsidP="00BD4AF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17162">
        <w:rPr>
          <w:rFonts w:ascii="Times New Roman" w:hAnsi="Times New Roman" w:cs="Times New Roman"/>
          <w:sz w:val="24"/>
          <w:szCs w:val="24"/>
          <w:lang w:eastAsia="ru-RU"/>
        </w:rPr>
        <w:t>СЕТИ, ЭЛЕМЕНТОВ ОБЪЕКТОВ АДРЕСАЦИИ, ТИПОВ ЗДАНИЙ</w:t>
      </w:r>
    </w:p>
    <w:p w:rsidR="00BD4AFF" w:rsidRPr="00A17162" w:rsidRDefault="00BD4AFF" w:rsidP="00BD4AF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17162">
        <w:rPr>
          <w:rFonts w:ascii="Times New Roman" w:hAnsi="Times New Roman" w:cs="Times New Roman"/>
          <w:sz w:val="24"/>
          <w:szCs w:val="24"/>
          <w:lang w:eastAsia="ru-RU"/>
        </w:rPr>
        <w:t>(СООРУЖЕНИЙ), ПОМЕЩЕНИЙ, ИСПОЛЬЗУЕМЫХ В КАЧЕСТВЕ</w:t>
      </w:r>
    </w:p>
    <w:p w:rsidR="00BD4AFF" w:rsidRPr="00A17162" w:rsidRDefault="00BD4AFF" w:rsidP="00BD4AF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17162">
        <w:rPr>
          <w:rFonts w:ascii="Times New Roman" w:hAnsi="Times New Roman" w:cs="Times New Roman"/>
          <w:sz w:val="24"/>
          <w:szCs w:val="24"/>
          <w:lang w:eastAsia="ru-RU"/>
        </w:rPr>
        <w:t>РЕКВИЗИТОВ АДРЕСА</w:t>
      </w:r>
    </w:p>
    <w:p w:rsidR="00BD4AFF" w:rsidRPr="00A17162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D4AFF" w:rsidRPr="00BD4AFF" w:rsidRDefault="00BD4AFF" w:rsidP="00BD4AFF">
      <w:pPr>
        <w:spacing w:after="0"/>
        <w:ind w:firstLine="284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Элементы планировочной структуры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Вал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Зона (массив)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Квартал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Микрорайон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Набережная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Остров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Парк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Район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Сад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Сквер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Территория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Территория размещения дачных некоммерческих объединений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Территория размещения огороднических некоммерческих объединений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Территория размещения садовнических некоммерческих объединений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Участок</w:t>
      </w:r>
    </w:p>
    <w:p w:rsidR="00BD4AFF" w:rsidRPr="00BD4AFF" w:rsidRDefault="00BD4AFF" w:rsidP="00BD4AFF">
      <w:pPr>
        <w:spacing w:after="0"/>
        <w:ind w:firstLine="284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Элементы улично-дорожной сети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Аллея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Бульвар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Магистраль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Набережная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Переулок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Площадь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Проезд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Проспект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Проулок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Разъезд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Спуск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Тракт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Тупик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Улица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Шоссе</w:t>
      </w:r>
    </w:p>
    <w:p w:rsidR="00BD4AFF" w:rsidRPr="00BD4AFF" w:rsidRDefault="00BD4AFF" w:rsidP="00BD4AFF">
      <w:pPr>
        <w:spacing w:after="0"/>
        <w:ind w:firstLine="284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Элементы объектов адресации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Здание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Земельный участок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Помещение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Сооружение</w:t>
      </w:r>
    </w:p>
    <w:p w:rsidR="00BD4AFF" w:rsidRPr="00BD4AFF" w:rsidRDefault="00BD4AFF" w:rsidP="00BD4AFF">
      <w:pPr>
        <w:spacing w:after="0"/>
        <w:ind w:firstLine="284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Типы зданий (сооружений)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Дом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Корпус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Сооружение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Строение</w:t>
      </w:r>
    </w:p>
    <w:p w:rsidR="00BD4AFF" w:rsidRPr="00BD4AFF" w:rsidRDefault="00BD4AFF" w:rsidP="00BD4AFF">
      <w:pPr>
        <w:spacing w:after="0"/>
        <w:ind w:firstLine="284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Типы помещений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Квартира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Комната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Офис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Павильон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Помещение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Рабочий участок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Склад</w:t>
      </w:r>
    </w:p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Торговый зал</w:t>
      </w:r>
    </w:p>
    <w:p w:rsid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Цех</w:t>
      </w:r>
    </w:p>
    <w:p w:rsid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D4AFF" w:rsidRPr="00BD4AFF" w:rsidRDefault="00BD4AFF" w:rsidP="00BD4AF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ПЕРЕЧЕНЬ</w:t>
      </w:r>
    </w:p>
    <w:p w:rsidR="00BD4AFF" w:rsidRPr="00BD4AFF" w:rsidRDefault="00BD4AFF" w:rsidP="00BD4AF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СОКРАЩЕННЫХ НАИМЕНОВАНИЙ ВИДОВ МУНИЦИПАЛЬНЫХ ОБРАЗОВАНИЙ,</w:t>
      </w:r>
    </w:p>
    <w:p w:rsidR="00BD4AFF" w:rsidRPr="00BD4AFF" w:rsidRDefault="00BD4AFF" w:rsidP="00BD4AF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ЭЛЕМЕНТОВ ПЛАНИРОВОЧНОЙ СТРУКТУРЫ, ЭЛЕМЕНТОВ УЛИЧНО-ДОРОЖНОЙ</w:t>
      </w:r>
    </w:p>
    <w:p w:rsidR="00BD4AFF" w:rsidRDefault="00BD4AFF" w:rsidP="00BD4AF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4A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СЕТИ И ИДЕНТИФИКАЦИОННЫХ ЭЛЕМЕНТОВ ОБЪЕКТА АДРЕСАЦИИ</w:t>
      </w:r>
    </w:p>
    <w:p w:rsid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20"/>
        <w:gridCol w:w="4110"/>
      </w:tblGrid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</w:tc>
      </w:tr>
      <w:tr w:rsidR="00BD4AFF" w:rsidRPr="00BD4AFF" w:rsidTr="00BD4AFF">
        <w:trPr>
          <w:trHeight w:val="20"/>
        </w:trPr>
        <w:tc>
          <w:tcPr>
            <w:tcW w:w="89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Населенные пункты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Дачный поселок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Поселок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нп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Поселок при станции (поселок станции)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Поселок при железнодорожной станции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ж/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Железнодорожный блокпост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блокпост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Железнодорожная будка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будка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Железнодорожная ветка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ветка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Железнодорожная казарма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казарма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Железнодорожный комбинат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комбинат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Железнодорожная платформа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платформа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Железнодорожная площадка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площадка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Железнодорожный путевой пост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путевой пост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Железнодорожный остановочный пункт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остановочный пункт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Железнодорожный разъезд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рзд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Железнодорожная станция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Местечко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Слобода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Станица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Хутор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Разъезд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рзд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Зимовье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</w:tr>
      <w:tr w:rsidR="00BD4AFF" w:rsidRPr="00BD4AFF" w:rsidTr="00BD4AFF">
        <w:trPr>
          <w:trHeight w:val="20"/>
        </w:trPr>
        <w:tc>
          <w:tcPr>
            <w:tcW w:w="89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4AFF" w:rsidRPr="00BD4AFF" w:rsidRDefault="00BD4AFF" w:rsidP="00BD4AFF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Элементы планировочной структуры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Берег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берег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Жилой район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ж/</w:t>
            </w:r>
            <w:proofErr w:type="spellStart"/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Зона (массив)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кв-л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Остров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остров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платф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Промышленный район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р-н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сад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тер.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Территория размещения дачных некоммерческих объединений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ДНО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Территория размещения огороднических некоммерческих объединений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ОНО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Территория размещения садовнических некоммерческих объединений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СНО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Усадьба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усадьба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уч-к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89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Элементы улично-дорожной сети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Аллея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аллея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Бульвар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б-р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Велосипедная дорожка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велдор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Взвоз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взв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въезд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дор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Заезд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заезд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Коса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коса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Линия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линия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Магистраль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мгстр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Переезд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переезд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Пешеходная дорожка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пеш</w:t>
            </w: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пл-ка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пл.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проезд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Просек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просек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Просека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просека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Проселок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проселок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Проспект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Проулок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проулок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Разъезд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рзд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Спуск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спуск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съезд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Тракт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тракт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Тротуар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тр-р</w:t>
            </w:r>
            <w:proofErr w:type="spellEnd"/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Тупик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туп.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Шоссе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89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Идентификационные элементы объекта адресации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влд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Домовладение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двлд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/у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ком.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ОНС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Офис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офис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Павильон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пав.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Рабочий участок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скл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соор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соор</w:t>
            </w:r>
            <w:proofErr w:type="spell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Торговый зал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торг</w:t>
            </w: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</w:p>
        </w:tc>
      </w:tr>
      <w:tr w:rsidR="00BD4AFF" w:rsidRPr="00BD4AFF" w:rsidTr="00BD4AFF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Цех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AFF" w:rsidRPr="00BD4AFF" w:rsidRDefault="00BD4AFF" w:rsidP="00BD4A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FF">
              <w:rPr>
                <w:rFonts w:ascii="Times New Roman" w:hAnsi="Times New Roman" w:cs="Times New Roman"/>
                <w:sz w:val="24"/>
                <w:szCs w:val="24"/>
              </w:rPr>
              <w:t>цех</w:t>
            </w:r>
          </w:p>
        </w:tc>
      </w:tr>
    </w:tbl>
    <w:p w:rsidR="00BD4AFF" w:rsidRPr="00BD4AFF" w:rsidRDefault="00BD4AFF" w:rsidP="00BD4AF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BD4AFF" w:rsidRPr="00BD4AFF" w:rsidSect="00380D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D4AFF"/>
    <w:rsid w:val="000A67CA"/>
    <w:rsid w:val="000E1C3E"/>
    <w:rsid w:val="00144C8B"/>
    <w:rsid w:val="001E5D36"/>
    <w:rsid w:val="00380D3C"/>
    <w:rsid w:val="003B64A0"/>
    <w:rsid w:val="003B66D1"/>
    <w:rsid w:val="003C5707"/>
    <w:rsid w:val="006F5360"/>
    <w:rsid w:val="008430AE"/>
    <w:rsid w:val="00927237"/>
    <w:rsid w:val="00980244"/>
    <w:rsid w:val="00A17162"/>
    <w:rsid w:val="00BD4AFF"/>
    <w:rsid w:val="00C47BE9"/>
    <w:rsid w:val="00CA0789"/>
    <w:rsid w:val="00D32F0E"/>
    <w:rsid w:val="00D53D98"/>
    <w:rsid w:val="00DE2068"/>
    <w:rsid w:val="00E31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4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505</Words>
  <Characters>2880</Characters>
  <Application>Microsoft Office Word</Application>
  <DocSecurity>0</DocSecurity>
  <Lines>24</Lines>
  <Paragraphs>6</Paragraphs>
  <ScaleCrop>false</ScaleCrop>
  <Company>Microsoft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ТМС</dc:creator>
  <cp:lastModifiedBy>Сельское поселение дер. Рябцево</cp:lastModifiedBy>
  <cp:revision>6</cp:revision>
  <dcterms:created xsi:type="dcterms:W3CDTF">2015-07-20T11:00:00Z</dcterms:created>
  <dcterms:modified xsi:type="dcterms:W3CDTF">2015-08-04T08:59:00Z</dcterms:modified>
</cp:coreProperties>
</file>